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E5E0" w14:textId="743F3718" w:rsidR="00077508" w:rsidRDefault="00742497" w:rsidP="00502FD4">
      <w:pPr>
        <w:tabs>
          <w:tab w:val="left" w:pos="540"/>
        </w:tabs>
        <w:rPr>
          <w:rFonts w:cs="Arial"/>
          <w:b/>
          <w:bCs/>
          <w:caps/>
        </w:rPr>
      </w:pPr>
      <w:r w:rsidRPr="001F2AFB">
        <w:rPr>
          <w:rFonts w:cs="Arial"/>
          <w:b/>
          <w:bCs/>
        </w:rPr>
        <w:fldChar w:fldCharType="begin"/>
      </w:r>
      <w:r w:rsidRPr="001F2AFB">
        <w:rPr>
          <w:rFonts w:cs="Arial"/>
          <w:b/>
          <w:bCs/>
        </w:rPr>
        <w:instrText xml:space="preserve"> SEQ CHAPTER \h \r 1</w:instrText>
      </w:r>
      <w:r w:rsidRPr="001F2AFB">
        <w:rPr>
          <w:rFonts w:cs="Arial"/>
          <w:b/>
          <w:bCs/>
        </w:rPr>
        <w:fldChar w:fldCharType="end"/>
      </w:r>
      <w:r w:rsidRPr="001F2AFB">
        <w:rPr>
          <w:rFonts w:cs="Arial"/>
          <w:b/>
          <w:bCs/>
        </w:rPr>
        <w:t xml:space="preserve">SECTION </w:t>
      </w:r>
      <w:r w:rsidR="0098105F">
        <w:rPr>
          <w:rFonts w:cs="Arial"/>
          <w:b/>
          <w:bCs/>
        </w:rPr>
        <w:t xml:space="preserve">27 11 16 – </w:t>
      </w:r>
      <w:r w:rsidR="0098105F" w:rsidRPr="0098105F">
        <w:rPr>
          <w:rFonts w:cs="Arial"/>
          <w:b/>
          <w:bCs/>
          <w:caps/>
        </w:rPr>
        <w:t>Communications Cabinets, Racks, Frames, and Enclosures</w:t>
      </w:r>
    </w:p>
    <w:p w14:paraId="3831810A" w14:textId="231D2652" w:rsidR="00036D1E" w:rsidRDefault="00036D1E" w:rsidP="00502FD4">
      <w:pPr>
        <w:tabs>
          <w:tab w:val="left" w:pos="540"/>
        </w:tabs>
        <w:rPr>
          <w:rFonts w:cs="Arial"/>
          <w:b/>
          <w:bCs/>
          <w:caps/>
        </w:rPr>
      </w:pPr>
    </w:p>
    <w:p w14:paraId="3053E27E" w14:textId="1BBD6C05" w:rsidR="00900B34" w:rsidRDefault="00900B34" w:rsidP="00502FD4">
      <w:pPr>
        <w:tabs>
          <w:tab w:val="left" w:pos="540"/>
        </w:tabs>
        <w:rPr>
          <w:rFonts w:cs="Arial"/>
          <w:b/>
          <w:bCs/>
          <w:caps/>
        </w:rPr>
      </w:pPr>
      <w:r w:rsidRPr="00971210">
        <w:rPr>
          <w:rFonts w:cs="Arial"/>
          <w:color w:val="FF0000"/>
        </w:rPr>
        <w:t>[SPECIFIER NOTE: This guide specification section has been prepared by Lowell Manufacturing Co. for use in the preparation of a project specification section covering Lowell L</w:t>
      </w:r>
      <w:r w:rsidR="003B47DF">
        <w:rPr>
          <w:rFonts w:cs="Arial"/>
          <w:color w:val="FF0000"/>
        </w:rPr>
        <w:t>G</w:t>
      </w:r>
      <w:r w:rsidRPr="00971210">
        <w:rPr>
          <w:rFonts w:cs="Arial"/>
          <w:color w:val="FF0000"/>
        </w:rPr>
        <w:t xml:space="preserve">R Series 19-inch </w:t>
      </w:r>
      <w:r w:rsidR="003B47DF">
        <w:rPr>
          <w:rFonts w:cs="Arial"/>
          <w:color w:val="FF0000"/>
        </w:rPr>
        <w:t xml:space="preserve">open frame </w:t>
      </w:r>
      <w:r w:rsidRPr="00971210">
        <w:rPr>
          <w:rFonts w:cs="Arial"/>
          <w:color w:val="FF0000"/>
        </w:rPr>
        <w:t>equipment racks. It should be reviewed by the project Architect or Engineer to ensure it meets all requirements, and national and local codes, and should be coordinated with other project specification sections.</w:t>
      </w:r>
      <w:r w:rsidR="00070EA4">
        <w:rPr>
          <w:rFonts w:cs="Arial"/>
          <w:color w:val="FF0000"/>
        </w:rPr>
        <w:t xml:space="preserve"> </w:t>
      </w:r>
      <w:r w:rsidR="00417D71">
        <w:rPr>
          <w:rFonts w:cs="Arial"/>
          <w:color w:val="FF0000"/>
        </w:rPr>
        <w:t>T</w:t>
      </w:r>
      <w:r w:rsidR="00AD6D53">
        <w:rPr>
          <w:rFonts w:cs="Arial"/>
          <w:color w:val="FF0000"/>
        </w:rPr>
        <w:t>ext requiring a selection by the user is enclosed within brackets and shown in red text. For assistance in the use of products in this section contact Lowell Manufacturing Company. Remove specifier notes when editing.</w:t>
      </w:r>
      <w:r w:rsidR="00AD6D53" w:rsidRPr="00971210">
        <w:rPr>
          <w:rFonts w:cs="Arial"/>
          <w:color w:val="FF0000"/>
        </w:rPr>
        <w:t>]</w:t>
      </w:r>
    </w:p>
    <w:p w14:paraId="34039C68" w14:textId="77777777" w:rsidR="00336C2B" w:rsidRPr="001F2AFB" w:rsidRDefault="00336C2B" w:rsidP="00336C2B">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099407B1" w14:textId="5788C2DA" w:rsidR="00336C2B" w:rsidRPr="001F2AFB" w:rsidRDefault="00336C2B" w:rsidP="0055342B">
      <w:pPr>
        <w:pStyle w:val="Level1"/>
        <w:rPr>
          <w:rFonts w:cs="Arial"/>
        </w:rPr>
      </w:pPr>
      <w:r w:rsidRPr="001F2AFB">
        <w:rPr>
          <w:rFonts w:cs="Arial"/>
        </w:rPr>
        <w:tab/>
        <w:t>GENERAL</w:t>
      </w:r>
    </w:p>
    <w:p w14:paraId="27632586" w14:textId="2B20197A" w:rsidR="00077508" w:rsidRPr="001F2AFB" w:rsidRDefault="00077508" w:rsidP="0098105F">
      <w:pPr>
        <w:pStyle w:val="Level2"/>
        <w:numPr>
          <w:ilvl w:val="0"/>
          <w:numId w:val="0"/>
        </w:numPr>
        <w:rPr>
          <w:rFonts w:cs="Arial"/>
        </w:rPr>
      </w:pPr>
    </w:p>
    <w:p w14:paraId="0925AE58" w14:textId="77777777" w:rsidR="00E9611B" w:rsidRDefault="00E9611B" w:rsidP="00E9611B">
      <w:pPr>
        <w:pStyle w:val="Level2"/>
        <w:rPr>
          <w:rFonts w:cs="Arial"/>
        </w:rPr>
      </w:pPr>
      <w:r w:rsidRPr="001F2AFB">
        <w:rPr>
          <w:rFonts w:cs="Arial"/>
        </w:rPr>
        <w:tab/>
      </w:r>
      <w:r>
        <w:rPr>
          <w:rFonts w:cs="Arial"/>
        </w:rPr>
        <w:t>SUMMARY</w:t>
      </w:r>
      <w:r>
        <w:rPr>
          <w:rFonts w:cs="Arial"/>
        </w:rPr>
        <w:br/>
      </w:r>
    </w:p>
    <w:p w14:paraId="059E28E2" w14:textId="7DB01E79" w:rsidR="00E9611B" w:rsidRDefault="00E9611B" w:rsidP="00E9611B">
      <w:pPr>
        <w:pStyle w:val="SpecPara3"/>
      </w:pPr>
      <w:r>
        <w:t xml:space="preserve"> </w:t>
      </w:r>
      <w:r>
        <w:tab/>
        <w:t>Section includes Lowell L</w:t>
      </w:r>
      <w:r w:rsidR="00144A3A">
        <w:t>G</w:t>
      </w:r>
      <w:r>
        <w:t xml:space="preserve">R Series </w:t>
      </w:r>
      <w:r w:rsidR="00C91039">
        <w:t xml:space="preserve">19-inch </w:t>
      </w:r>
      <w:r w:rsidR="001B354E">
        <w:t xml:space="preserve">open frame </w:t>
      </w:r>
      <w:r w:rsidR="00C91039">
        <w:t>equipment</w:t>
      </w:r>
      <w:r w:rsidR="00144A3A">
        <w:t xml:space="preserve"> racks</w:t>
      </w:r>
      <w:r>
        <w:br/>
      </w:r>
    </w:p>
    <w:p w14:paraId="1F932172" w14:textId="77777777" w:rsidR="00E9611B" w:rsidRDefault="00E9611B" w:rsidP="00E9611B">
      <w:pPr>
        <w:pStyle w:val="SpecPara2"/>
      </w:pPr>
      <w:r>
        <w:t xml:space="preserve"> </w:t>
      </w:r>
      <w:r>
        <w:tab/>
        <w:t>DEFINITIONS</w:t>
      </w:r>
      <w:r>
        <w:br/>
      </w:r>
    </w:p>
    <w:p w14:paraId="6A76E6DB" w14:textId="77777777" w:rsidR="00E9611B" w:rsidRDefault="00E9611B" w:rsidP="00E9611B">
      <w:pPr>
        <w:pStyle w:val="SpecPara3"/>
      </w:pPr>
      <w:r>
        <w:t xml:space="preserve"> </w:t>
      </w:r>
      <w:r>
        <w:tab/>
        <w:t>ANSI: American National Standards Institute.</w:t>
      </w:r>
      <w:r>
        <w:br/>
      </w:r>
    </w:p>
    <w:p w14:paraId="6E835498" w14:textId="77777777" w:rsidR="00E9611B" w:rsidRDefault="00E9611B" w:rsidP="00E9611B">
      <w:pPr>
        <w:pStyle w:val="SpecPara3"/>
      </w:pPr>
      <w:r>
        <w:t xml:space="preserve"> </w:t>
      </w:r>
      <w:r>
        <w:tab/>
        <w:t>EIA: Electronic Industries Alliance.</w:t>
      </w:r>
      <w:r>
        <w:br/>
      </w:r>
    </w:p>
    <w:p w14:paraId="2E83AB46" w14:textId="77777777" w:rsidR="00E9611B" w:rsidRDefault="00E9611B" w:rsidP="00E9611B">
      <w:pPr>
        <w:pStyle w:val="SpecPara3"/>
      </w:pPr>
      <w:r>
        <w:t xml:space="preserve"> </w:t>
      </w:r>
      <w:r>
        <w:tab/>
        <w:t>TIA: Telecommunications Industry Association.</w:t>
      </w:r>
      <w:r>
        <w:br/>
      </w:r>
    </w:p>
    <w:p w14:paraId="57AB00FA" w14:textId="365EA64B" w:rsidR="00E9611B" w:rsidRPr="00E9611B" w:rsidRDefault="00E9611B" w:rsidP="00E9611B">
      <w:pPr>
        <w:pStyle w:val="SpecPara3"/>
      </w:pPr>
      <w:r>
        <w:t xml:space="preserve"> </w:t>
      </w:r>
      <w:r>
        <w:tab/>
        <w:t>UL: Underwriters Laboratories.</w:t>
      </w:r>
      <w:r w:rsidRPr="00E9611B">
        <w:rPr>
          <w:rFonts w:cs="Arial"/>
        </w:rPr>
        <w:br/>
      </w:r>
    </w:p>
    <w:p w14:paraId="21A354BB" w14:textId="674831CA" w:rsidR="00077508" w:rsidRPr="001F2AFB" w:rsidRDefault="00742497" w:rsidP="008C305A">
      <w:pPr>
        <w:pStyle w:val="Level2"/>
        <w:rPr>
          <w:rFonts w:cs="Arial"/>
        </w:rPr>
      </w:pPr>
      <w:r w:rsidRPr="001F2AFB">
        <w:rPr>
          <w:rFonts w:cs="Arial"/>
        </w:rPr>
        <w:tab/>
        <w:t>SUBMITTALS</w:t>
      </w:r>
    </w:p>
    <w:p w14:paraId="11F6559D" w14:textId="77777777" w:rsidR="00077508" w:rsidRPr="001F2AFB" w:rsidRDefault="00742497" w:rsidP="00823BD1">
      <w:pPr>
        <w:rPr>
          <w:rFonts w:cs="Arial"/>
        </w:rPr>
      </w:pPr>
      <w:r w:rsidRPr="001F2AFB">
        <w:rPr>
          <w:rFonts w:cs="Arial"/>
        </w:rPr>
        <w:t xml:space="preserve"> </w:t>
      </w:r>
    </w:p>
    <w:p w14:paraId="273C2233" w14:textId="4A41D771" w:rsidR="00816166" w:rsidRPr="00A25706" w:rsidRDefault="00742497" w:rsidP="0088408D">
      <w:pPr>
        <w:pStyle w:val="Level3"/>
        <w:ind w:left="547"/>
        <w:rPr>
          <w:rFonts w:cs="Arial"/>
        </w:rPr>
      </w:pPr>
      <w:r w:rsidRPr="001F2AFB">
        <w:rPr>
          <w:rFonts w:cs="Arial"/>
        </w:rPr>
        <w:tab/>
        <w:t>Action Submittals:</w:t>
      </w:r>
    </w:p>
    <w:p w14:paraId="48F8CF4D" w14:textId="06F1D002" w:rsidR="00816166" w:rsidRPr="001F2AFB" w:rsidRDefault="00816166" w:rsidP="0088408D">
      <w:pPr>
        <w:pStyle w:val="Level4"/>
        <w:ind w:left="1080"/>
      </w:pPr>
      <w:r w:rsidRPr="001F2AFB">
        <w:tab/>
        <w:t xml:space="preserve">Product Data: Manufacturer’s descriptive </w:t>
      </w:r>
      <w:r w:rsidR="00A25706">
        <w:t xml:space="preserve">and dimensional </w:t>
      </w:r>
      <w:r w:rsidRPr="001F2AFB">
        <w:t>data and product attributes.</w:t>
      </w:r>
    </w:p>
    <w:p w14:paraId="39B5560D" w14:textId="6077B04C" w:rsidR="00077508" w:rsidRPr="001F2AFB" w:rsidRDefault="00077508" w:rsidP="00DD691F">
      <w:pPr>
        <w:pStyle w:val="Level3"/>
        <w:numPr>
          <w:ilvl w:val="0"/>
          <w:numId w:val="0"/>
        </w:numPr>
        <w:ind w:left="180"/>
        <w:rPr>
          <w:rFonts w:cs="Arial"/>
        </w:rPr>
      </w:pPr>
    </w:p>
    <w:p w14:paraId="7CB2F6B4" w14:textId="77777777" w:rsidR="00077508" w:rsidRPr="001F2AFB" w:rsidRDefault="00742497" w:rsidP="00DD691F">
      <w:pPr>
        <w:pStyle w:val="Level3"/>
        <w:ind w:left="540"/>
        <w:rPr>
          <w:rFonts w:cs="Arial"/>
        </w:rPr>
      </w:pPr>
      <w:r w:rsidRPr="001F2AFB">
        <w:rPr>
          <w:rFonts w:cs="Arial"/>
        </w:rPr>
        <w:tab/>
        <w:t>Closeout Submittals:</w:t>
      </w:r>
    </w:p>
    <w:p w14:paraId="77C08AFC" w14:textId="5A0075D4" w:rsidR="00077508" w:rsidRDefault="00742497" w:rsidP="00DD691F">
      <w:pPr>
        <w:pStyle w:val="Level4"/>
        <w:ind w:left="1080"/>
        <w:rPr>
          <w:rFonts w:cs="Arial"/>
        </w:rPr>
      </w:pPr>
      <w:r w:rsidRPr="001F2AFB">
        <w:rPr>
          <w:rFonts w:cs="Arial"/>
        </w:rPr>
        <w:tab/>
        <w:t>Operation and Maintenance Data.</w:t>
      </w:r>
    </w:p>
    <w:p w14:paraId="5EB52A91" w14:textId="6F3894D7" w:rsidR="001E78D1" w:rsidRDefault="001E78D1" w:rsidP="00DD691F">
      <w:pPr>
        <w:pStyle w:val="Level4"/>
        <w:ind w:left="1080"/>
        <w:rPr>
          <w:rFonts w:cs="Arial"/>
        </w:rPr>
      </w:pPr>
      <w:r>
        <w:rPr>
          <w:rFonts w:cs="Arial"/>
        </w:rPr>
        <w:t xml:space="preserve">       </w:t>
      </w:r>
      <w:r w:rsidR="001F23ED">
        <w:rPr>
          <w:rFonts w:cs="Arial"/>
        </w:rPr>
        <w:t>A</w:t>
      </w:r>
      <w:r>
        <w:rPr>
          <w:rFonts w:cs="Arial"/>
        </w:rPr>
        <w:t xml:space="preserve"> minimum of </w:t>
      </w:r>
      <w:r w:rsidR="00B758CC">
        <w:rPr>
          <w:rFonts w:cs="Arial"/>
        </w:rPr>
        <w:t>2</w:t>
      </w:r>
      <w:r>
        <w:rPr>
          <w:rFonts w:cs="Arial"/>
        </w:rPr>
        <w:t xml:space="preserve"> </w:t>
      </w:r>
      <w:r w:rsidR="001F23ED">
        <w:rPr>
          <w:rFonts w:cs="Arial"/>
        </w:rPr>
        <w:t>identified</w:t>
      </w:r>
      <w:r>
        <w:rPr>
          <w:rFonts w:cs="Arial"/>
        </w:rPr>
        <w:t xml:space="preserve"> </w:t>
      </w:r>
      <w:r w:rsidR="001F23ED">
        <w:rPr>
          <w:rFonts w:cs="Arial"/>
        </w:rPr>
        <w:t xml:space="preserve">keys for the keyed alike lockable rack </w:t>
      </w:r>
      <w:r w:rsidR="003B47DF">
        <w:rPr>
          <w:rFonts w:cs="Arial"/>
        </w:rPr>
        <w:t xml:space="preserve">rear </w:t>
      </w:r>
      <w:r w:rsidR="001F23ED">
        <w:rPr>
          <w:rFonts w:cs="Arial"/>
        </w:rPr>
        <w:t>doors.</w:t>
      </w:r>
    </w:p>
    <w:p w14:paraId="313945E7" w14:textId="1C84EEEA" w:rsidR="003B47DF" w:rsidRPr="00DD691F" w:rsidRDefault="003B47DF" w:rsidP="003B47DF">
      <w:pPr>
        <w:pStyle w:val="Level4"/>
        <w:ind w:left="1080"/>
        <w:rPr>
          <w:rFonts w:cs="Arial"/>
        </w:rPr>
      </w:pPr>
      <w:r>
        <w:rPr>
          <w:rFonts w:cs="Arial"/>
        </w:rPr>
        <w:t xml:space="preserve"> </w:t>
      </w:r>
      <w:r>
        <w:rPr>
          <w:rFonts w:cs="Arial"/>
        </w:rPr>
        <w:tab/>
        <w:t xml:space="preserve">Some rack options are lockable and keyed alike/different and may require additional </w:t>
      </w:r>
      <w:r w:rsidR="006D2A57">
        <w:rPr>
          <w:rFonts w:cs="Arial"/>
        </w:rPr>
        <w:br/>
        <w:t xml:space="preserve"> </w:t>
      </w:r>
      <w:r w:rsidR="006D2A57">
        <w:rPr>
          <w:rFonts w:cs="Arial"/>
        </w:rPr>
        <w:tab/>
      </w:r>
      <w:r>
        <w:rPr>
          <w:rFonts w:cs="Arial"/>
        </w:rPr>
        <w:t>keys.</w:t>
      </w:r>
    </w:p>
    <w:p w14:paraId="30A0CAA0" w14:textId="77777777" w:rsidR="00077508" w:rsidRPr="001F2AFB" w:rsidRDefault="00077508" w:rsidP="00823BD1">
      <w:pPr>
        <w:rPr>
          <w:rFonts w:cs="Arial"/>
        </w:rPr>
      </w:pPr>
      <w:bookmarkStart w:id="0" w:name="_Hlk37778670"/>
    </w:p>
    <w:p w14:paraId="051CB22B" w14:textId="49DCAF05" w:rsidR="00FD3781" w:rsidRPr="00B312BB" w:rsidRDefault="00742497" w:rsidP="00B312BB">
      <w:pPr>
        <w:pStyle w:val="Level2"/>
        <w:rPr>
          <w:rFonts w:cs="Arial"/>
        </w:rPr>
      </w:pPr>
      <w:r w:rsidRPr="001F2AFB">
        <w:rPr>
          <w:rFonts w:cs="Arial"/>
        </w:rPr>
        <w:tab/>
        <w:t>QUALITY ASSURANCE</w:t>
      </w:r>
    </w:p>
    <w:p w14:paraId="52A39EF4" w14:textId="77777777" w:rsidR="00FD3781" w:rsidRPr="001F2AFB" w:rsidRDefault="00FD3781" w:rsidP="00823BD1">
      <w:pPr>
        <w:rPr>
          <w:rFonts w:cs="Arial"/>
        </w:rPr>
      </w:pPr>
    </w:p>
    <w:p w14:paraId="02F88605" w14:textId="214F2B31" w:rsidR="00303D6A" w:rsidRPr="001F2AFB" w:rsidRDefault="00FD3781" w:rsidP="00DD691F">
      <w:pPr>
        <w:pStyle w:val="Level3"/>
        <w:ind w:left="540"/>
        <w:rPr>
          <w:rFonts w:cs="Arial"/>
        </w:rPr>
      </w:pPr>
      <w:r w:rsidRPr="001F2AFB">
        <w:rPr>
          <w:rFonts w:cs="Arial"/>
        </w:rPr>
        <w:t xml:space="preserve"> </w:t>
      </w:r>
      <w:r w:rsidRPr="001F2AFB">
        <w:rPr>
          <w:rFonts w:cs="Arial"/>
        </w:rPr>
        <w:tab/>
      </w:r>
      <w:r w:rsidR="00303D6A" w:rsidRPr="001F2AFB">
        <w:rPr>
          <w:rFonts w:cs="Arial"/>
        </w:rPr>
        <w:t>Regulatory Requirements:</w:t>
      </w:r>
    </w:p>
    <w:p w14:paraId="400402FD" w14:textId="1A224BF8" w:rsidR="00077508" w:rsidRDefault="00C33955"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UL 2416, Audio/Visual Information and Communications Technology Equipment Cabinets, Enclosures and Rack Systems</w:t>
      </w:r>
    </w:p>
    <w:p w14:paraId="4646126D" w14:textId="2F17962D" w:rsidR="004049A4" w:rsidRDefault="004049A4"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EIA/ECA-310-E, Cabinets, Racks, Panels and Associated Equipment</w:t>
      </w:r>
    </w:p>
    <w:p w14:paraId="4C35ED2C" w14:textId="266F87D6" w:rsidR="00C33955" w:rsidRPr="001F2AFB" w:rsidRDefault="00C33955" w:rsidP="00414CD3">
      <w:pPr>
        <w:pStyle w:val="Level4"/>
        <w:tabs>
          <w:tab w:val="clear" w:pos="1620"/>
        </w:tabs>
        <w:ind w:left="1620" w:hanging="540"/>
        <w:rPr>
          <w:rFonts w:cs="Arial"/>
        </w:rPr>
      </w:pPr>
      <w:r>
        <w:rPr>
          <w:rFonts w:cs="Arial"/>
        </w:rPr>
        <w:t xml:space="preserve">    </w:t>
      </w:r>
      <w:r w:rsidR="00414CD3">
        <w:rPr>
          <w:rFonts w:cs="Arial"/>
        </w:rPr>
        <w:t xml:space="preserve"> </w:t>
      </w:r>
      <w:r w:rsidR="00414CD3">
        <w:rPr>
          <w:rFonts w:cs="Arial"/>
        </w:rPr>
        <w:tab/>
      </w:r>
      <w:r>
        <w:rPr>
          <w:rFonts w:cs="Arial"/>
        </w:rPr>
        <w:t>ANSI/TIA 607-D, Generic Telecommunication Bonding and Grounding (Earthing) for Customer Premises</w:t>
      </w:r>
    </w:p>
    <w:bookmarkEnd w:id="0"/>
    <w:p w14:paraId="6485A47C" w14:textId="0289D0D6" w:rsidR="00077508" w:rsidRPr="001F2AFB" w:rsidRDefault="00077508" w:rsidP="004049A4">
      <w:pPr>
        <w:pStyle w:val="Level3"/>
        <w:numPr>
          <w:ilvl w:val="0"/>
          <w:numId w:val="0"/>
        </w:numPr>
        <w:ind w:left="1080"/>
        <w:rPr>
          <w:rFonts w:cs="Arial"/>
        </w:rPr>
      </w:pPr>
    </w:p>
    <w:p w14:paraId="76040A60" w14:textId="77777777" w:rsidR="00077508" w:rsidRPr="001F2AFB" w:rsidRDefault="00742497" w:rsidP="00823BD1">
      <w:pPr>
        <w:pStyle w:val="Level1"/>
        <w:rPr>
          <w:rFonts w:cs="Arial"/>
        </w:rPr>
      </w:pPr>
      <w:r w:rsidRPr="001F2AFB">
        <w:rPr>
          <w:rFonts w:cs="Arial"/>
        </w:rPr>
        <w:tab/>
        <w:t>PRODUCTS</w:t>
      </w:r>
    </w:p>
    <w:p w14:paraId="140F0335" w14:textId="77777777" w:rsidR="00077508" w:rsidRPr="001F2AFB" w:rsidRDefault="00077508" w:rsidP="00823BD1">
      <w:pPr>
        <w:rPr>
          <w:rFonts w:cs="Arial"/>
        </w:rPr>
      </w:pPr>
    </w:p>
    <w:p w14:paraId="1EFAC553" w14:textId="2B1D3926" w:rsidR="00077508" w:rsidRPr="001F2AFB" w:rsidRDefault="00742497" w:rsidP="008C305A">
      <w:pPr>
        <w:pStyle w:val="Level2"/>
        <w:rPr>
          <w:rFonts w:cs="Arial"/>
        </w:rPr>
      </w:pPr>
      <w:r w:rsidRPr="001F2AFB">
        <w:rPr>
          <w:rFonts w:cs="Arial"/>
        </w:rPr>
        <w:tab/>
      </w:r>
      <w:r w:rsidR="004049A4">
        <w:rPr>
          <w:rFonts w:cs="Arial"/>
        </w:rPr>
        <w:t>EQUIPMENT RACKS</w:t>
      </w:r>
    </w:p>
    <w:p w14:paraId="2004F3B5" w14:textId="6BBC1120" w:rsidR="00077508" w:rsidRPr="001F2AFB" w:rsidRDefault="00077508" w:rsidP="00823BD1">
      <w:pPr>
        <w:rPr>
          <w:rFonts w:cs="Arial"/>
        </w:rPr>
      </w:pPr>
    </w:p>
    <w:p w14:paraId="2349059C" w14:textId="6DD19C9C" w:rsidR="004049A4" w:rsidRDefault="004049A4" w:rsidP="00E17390">
      <w:pPr>
        <w:pStyle w:val="Level3"/>
        <w:tabs>
          <w:tab w:val="clear" w:pos="540"/>
        </w:tabs>
        <w:ind w:left="1080" w:hanging="540"/>
        <w:rPr>
          <w:rFonts w:cs="Arial"/>
        </w:rPr>
      </w:pPr>
      <w:r>
        <w:rPr>
          <w:rFonts w:cs="Arial"/>
        </w:rPr>
        <w:tab/>
      </w:r>
      <w:r w:rsidR="0002564E" w:rsidRPr="00376CC6">
        <w:t>Contract documents are based</w:t>
      </w:r>
      <w:r w:rsidR="0002564E">
        <w:t xml:space="preserve"> on </w:t>
      </w:r>
      <w:r w:rsidR="0002564E">
        <w:rPr>
          <w:rFonts w:cs="Arial"/>
        </w:rPr>
        <w:t>Lowell Manufacturing Co</w:t>
      </w:r>
      <w:r w:rsidR="00791E53">
        <w:rPr>
          <w:rFonts w:cs="Arial"/>
        </w:rPr>
        <w:t>mpany.</w:t>
      </w:r>
      <w:r w:rsidR="00CE7591">
        <w:rPr>
          <w:rFonts w:cs="Arial"/>
        </w:rPr>
        <w:t xml:space="preserve"> Phone </w:t>
      </w:r>
      <w:r w:rsidR="001750A3">
        <w:rPr>
          <w:rFonts w:cs="Arial"/>
        </w:rPr>
        <w:t>(</w:t>
      </w:r>
      <w:r w:rsidR="00CE7591">
        <w:rPr>
          <w:rFonts w:cs="Arial"/>
        </w:rPr>
        <w:t>636</w:t>
      </w:r>
      <w:r w:rsidR="001750A3">
        <w:rPr>
          <w:rFonts w:cs="Arial"/>
        </w:rPr>
        <w:t xml:space="preserve">) </w:t>
      </w:r>
      <w:r w:rsidR="00CE7591">
        <w:rPr>
          <w:rFonts w:cs="Arial"/>
        </w:rPr>
        <w:t>257-3400. Website</w:t>
      </w:r>
      <w:r w:rsidR="0002564E">
        <w:rPr>
          <w:rFonts w:cs="Arial"/>
        </w:rPr>
        <w:t xml:space="preserve"> </w:t>
      </w:r>
      <w:hyperlink r:id="rId7" w:history="1">
        <w:r w:rsidR="0002564E" w:rsidRPr="00E63982">
          <w:rPr>
            <w:rStyle w:val="Hyperlink"/>
            <w:rFonts w:cs="Arial"/>
          </w:rPr>
          <w:t>www.lowellmfg.com</w:t>
        </w:r>
      </w:hyperlink>
      <w:r w:rsidR="00CE7591">
        <w:rPr>
          <w:rFonts w:cs="Arial"/>
        </w:rPr>
        <w:t>.</w:t>
      </w:r>
      <w:r w:rsidR="0002564E">
        <w:rPr>
          <w:rFonts w:cs="Arial"/>
        </w:rPr>
        <w:t xml:space="preserve"> </w:t>
      </w:r>
      <w:r w:rsidR="00CE7591">
        <w:rPr>
          <w:rFonts w:cs="Arial"/>
        </w:rPr>
        <w:t xml:space="preserve"> E</w:t>
      </w:r>
      <w:r w:rsidR="00684DE0">
        <w:rPr>
          <w:rFonts w:cs="Arial"/>
        </w:rPr>
        <w:t>-</w:t>
      </w:r>
      <w:r w:rsidR="00CE7591">
        <w:rPr>
          <w:rFonts w:cs="Arial"/>
        </w:rPr>
        <w:t>mail sales@lowellmfg.com</w:t>
      </w:r>
    </w:p>
    <w:p w14:paraId="0B1008BE" w14:textId="2DA2778B" w:rsidR="00077508" w:rsidRPr="001F2AFB" w:rsidRDefault="00077508" w:rsidP="0002564E">
      <w:pPr>
        <w:pStyle w:val="SpecPara3"/>
        <w:numPr>
          <w:ilvl w:val="0"/>
          <w:numId w:val="0"/>
        </w:numPr>
        <w:rPr>
          <w:rFonts w:cs="Arial"/>
        </w:rPr>
      </w:pPr>
    </w:p>
    <w:p w14:paraId="1465E0CE" w14:textId="008D0752" w:rsidR="00077508" w:rsidRPr="00BA099A" w:rsidRDefault="00742497" w:rsidP="00823BD1">
      <w:pPr>
        <w:pStyle w:val="Level3"/>
        <w:ind w:left="540"/>
        <w:rPr>
          <w:rFonts w:cs="Arial"/>
        </w:rPr>
      </w:pPr>
      <w:r w:rsidRPr="001F2AFB">
        <w:rPr>
          <w:rFonts w:cs="Arial"/>
        </w:rPr>
        <w:tab/>
      </w:r>
      <w:r w:rsidR="001E59CA" w:rsidRPr="001F2AFB">
        <w:rPr>
          <w:rFonts w:cs="Arial"/>
        </w:rPr>
        <w:t xml:space="preserve">Substitutions: </w:t>
      </w:r>
      <w:r w:rsidR="001E59CA" w:rsidRPr="001F2AFB">
        <w:rPr>
          <w:rFonts w:cs="Arial"/>
          <w:color w:val="FF0000"/>
        </w:rPr>
        <w:t>[Refer to Division 01.] [Not permitted.]</w:t>
      </w:r>
      <w:r w:rsidR="00D627FC">
        <w:rPr>
          <w:rFonts w:cs="Arial"/>
          <w:color w:val="FF0000"/>
        </w:rPr>
        <w:br/>
      </w:r>
      <w:r w:rsidR="00D627FC">
        <w:rPr>
          <w:rFonts w:cs="Arial"/>
          <w:color w:val="FF0000"/>
        </w:rPr>
        <w:br/>
      </w:r>
      <w:r w:rsidR="00D627FC">
        <w:rPr>
          <w:rFonts w:cs="Arial"/>
          <w:color w:val="FF0000"/>
        </w:rPr>
        <w:br/>
      </w:r>
    </w:p>
    <w:p w14:paraId="57D1F936" w14:textId="2605499B" w:rsidR="00AB46AB" w:rsidRDefault="00AB46AB" w:rsidP="008C305A">
      <w:pPr>
        <w:pStyle w:val="Level2"/>
        <w:rPr>
          <w:rFonts w:cs="Arial"/>
        </w:rPr>
      </w:pPr>
      <w:r>
        <w:rPr>
          <w:rFonts w:cs="Arial"/>
        </w:rPr>
        <w:t xml:space="preserve">    GENERAL RE: RACK CONSTRUCTION</w:t>
      </w:r>
    </w:p>
    <w:p w14:paraId="33E5801F" w14:textId="067103AD" w:rsidR="00E17390" w:rsidRDefault="00E17390" w:rsidP="00E17390">
      <w:pPr>
        <w:pStyle w:val="Level2"/>
        <w:numPr>
          <w:ilvl w:val="0"/>
          <w:numId w:val="0"/>
        </w:numPr>
        <w:ind w:left="540"/>
        <w:rPr>
          <w:rFonts w:cs="Arial"/>
        </w:rPr>
      </w:pPr>
    </w:p>
    <w:p w14:paraId="1AB05BAF" w14:textId="3DA6BD1F" w:rsidR="004F0123" w:rsidRPr="00405A02" w:rsidRDefault="00533CF7" w:rsidP="00405A02">
      <w:pPr>
        <w:pStyle w:val="Level3"/>
        <w:tabs>
          <w:tab w:val="clear" w:pos="540"/>
        </w:tabs>
        <w:ind w:left="1080" w:hanging="540"/>
        <w:rPr>
          <w:rFonts w:cs="Arial"/>
        </w:rPr>
      </w:pPr>
      <w:r>
        <w:rPr>
          <w:rFonts w:cs="Arial"/>
        </w:rPr>
        <w:t xml:space="preserve">      </w:t>
      </w:r>
      <w:r w:rsidR="00E17390">
        <w:rPr>
          <w:rFonts w:cs="Arial"/>
        </w:rPr>
        <w:t xml:space="preserve">Racks are to be UL listed, constructed from </w:t>
      </w:r>
      <w:r w:rsidR="008763A0">
        <w:rPr>
          <w:rFonts w:cs="Arial"/>
        </w:rPr>
        <w:t xml:space="preserve">certified U.S. </w:t>
      </w:r>
      <w:r w:rsidR="00E17390">
        <w:rPr>
          <w:rFonts w:cs="Arial"/>
        </w:rPr>
        <w:t>steel with a factory applied black wrinkle powder epoxy finish</w:t>
      </w:r>
      <w:r w:rsidR="00CF4EAF">
        <w:rPr>
          <w:rFonts w:cs="Arial"/>
        </w:rPr>
        <w:t xml:space="preserve"> and sized to suit the equipment to be installed plus 20% spare capacity.</w:t>
      </w:r>
      <w:r w:rsidR="004F0123">
        <w:rPr>
          <w:rFonts w:cs="Arial"/>
        </w:rPr>
        <w:t xml:space="preserve"> Additional requirements are as follows:</w:t>
      </w:r>
    </w:p>
    <w:p w14:paraId="4C43E38D" w14:textId="1333340A" w:rsidR="004F0123" w:rsidRDefault="004F0123" w:rsidP="0088408D">
      <w:pPr>
        <w:pStyle w:val="Level4"/>
        <w:ind w:left="1627" w:hanging="547"/>
        <w:rPr>
          <w:rFonts w:cs="Arial"/>
        </w:rPr>
      </w:pPr>
      <w:r>
        <w:rPr>
          <w:rFonts w:cs="Arial"/>
        </w:rPr>
        <w:tab/>
      </w:r>
      <w:r w:rsidR="00414CD3">
        <w:rPr>
          <w:rFonts w:cs="Arial"/>
        </w:rPr>
        <w:t>F</w:t>
      </w:r>
      <w:r>
        <w:rPr>
          <w:rFonts w:cs="Arial"/>
        </w:rPr>
        <w:t>loor mount racks are to be welded #16 gauge frames with #14 gauge bottom panels reinforced at load-bearing junctions</w:t>
      </w:r>
    </w:p>
    <w:p w14:paraId="6D65F9E3" w14:textId="1B5B1E52" w:rsidR="004F0123" w:rsidRDefault="004F0123" w:rsidP="0088408D">
      <w:pPr>
        <w:pStyle w:val="Level4"/>
        <w:ind w:left="1080"/>
        <w:rPr>
          <w:rFonts w:cs="Arial"/>
        </w:rPr>
      </w:pPr>
      <w:r>
        <w:rPr>
          <w:rFonts w:cs="Arial"/>
        </w:rPr>
        <w:tab/>
      </w:r>
      <w:r w:rsidR="00414CD3">
        <w:rPr>
          <w:rFonts w:cs="Arial"/>
        </w:rPr>
        <w:t>F</w:t>
      </w:r>
      <w:r>
        <w:rPr>
          <w:rFonts w:cs="Arial"/>
        </w:rPr>
        <w:t xml:space="preserve">ront and rear corner edges are to be </w:t>
      </w:r>
      <w:r w:rsidR="00784323">
        <w:rPr>
          <w:rFonts w:cs="Arial"/>
        </w:rPr>
        <w:t>beveled</w:t>
      </w:r>
    </w:p>
    <w:p w14:paraId="6700299A" w14:textId="4178BF83" w:rsidR="001F23ED" w:rsidRDefault="001F23ED" w:rsidP="00663D77">
      <w:pPr>
        <w:pStyle w:val="Level4"/>
        <w:ind w:left="1080"/>
        <w:rPr>
          <w:rFonts w:cs="Arial"/>
        </w:rPr>
      </w:pPr>
      <w:r>
        <w:rPr>
          <w:rFonts w:cs="Arial"/>
        </w:rPr>
        <w:tab/>
      </w:r>
      <w:r w:rsidR="00414CD3">
        <w:rPr>
          <w:rFonts w:cs="Arial"/>
        </w:rPr>
        <w:t>A</w:t>
      </w:r>
      <w:r>
        <w:rPr>
          <w:rFonts w:cs="Arial"/>
        </w:rPr>
        <w:t xml:space="preserve">ll rack </w:t>
      </w:r>
      <w:r w:rsidR="00654774">
        <w:rPr>
          <w:rFonts w:cs="Arial"/>
        </w:rPr>
        <w:t xml:space="preserve">rear </w:t>
      </w:r>
      <w:r>
        <w:rPr>
          <w:rFonts w:cs="Arial"/>
        </w:rPr>
        <w:t>doors are to be left or right swing with keyed-alike locks</w:t>
      </w:r>
      <w:r w:rsidR="00F4203E">
        <w:rPr>
          <w:rFonts w:cs="Arial"/>
        </w:rPr>
        <w:t xml:space="preserve">. Front doors shall </w:t>
      </w:r>
      <w:r w:rsidR="006D2A57">
        <w:rPr>
          <w:rFonts w:cs="Arial"/>
        </w:rPr>
        <w:br/>
        <w:t xml:space="preserve"> </w:t>
      </w:r>
      <w:r w:rsidR="006D2A57">
        <w:rPr>
          <w:rFonts w:cs="Arial"/>
        </w:rPr>
        <w:tab/>
      </w:r>
      <w:r w:rsidR="00F4203E">
        <w:rPr>
          <w:rFonts w:cs="Arial"/>
        </w:rPr>
        <w:t>be</w:t>
      </w:r>
      <w:r w:rsidR="006D2A57">
        <w:rPr>
          <w:rFonts w:cs="Arial"/>
        </w:rPr>
        <w:t xml:space="preserve"> </w:t>
      </w:r>
      <w:r w:rsidR="00F4203E">
        <w:rPr>
          <w:rFonts w:cs="Arial"/>
        </w:rPr>
        <w:t xml:space="preserve">optional </w:t>
      </w:r>
      <w:r w:rsidR="00662D4F">
        <w:rPr>
          <w:rFonts w:cs="Arial"/>
        </w:rPr>
        <w:t xml:space="preserve">(ordered separately) and have locks keyed differently than rear doors. </w:t>
      </w:r>
    </w:p>
    <w:p w14:paraId="2C858280" w14:textId="77777777" w:rsidR="00AB46AB" w:rsidRDefault="00AB46AB" w:rsidP="0088408D">
      <w:pPr>
        <w:pStyle w:val="Level4"/>
        <w:numPr>
          <w:ilvl w:val="0"/>
          <w:numId w:val="0"/>
        </w:numPr>
        <w:ind w:left="1080"/>
        <w:rPr>
          <w:rFonts w:cs="Arial"/>
        </w:rPr>
      </w:pPr>
    </w:p>
    <w:p w14:paraId="4C5F919E" w14:textId="77777777" w:rsidR="00AB46AB" w:rsidRDefault="00AB46AB" w:rsidP="00AB46AB">
      <w:pPr>
        <w:pStyle w:val="Level3"/>
        <w:numPr>
          <w:ilvl w:val="0"/>
          <w:numId w:val="0"/>
        </w:numPr>
        <w:ind w:left="1080"/>
        <w:rPr>
          <w:rFonts w:cs="Arial"/>
        </w:rPr>
      </w:pPr>
    </w:p>
    <w:p w14:paraId="236DF2F4" w14:textId="5D40517F" w:rsidR="00077508" w:rsidRPr="001F2AFB" w:rsidRDefault="00AB46AB" w:rsidP="008C305A">
      <w:pPr>
        <w:pStyle w:val="Level2"/>
        <w:rPr>
          <w:rFonts w:cs="Arial"/>
        </w:rPr>
      </w:pPr>
      <w:r>
        <w:rPr>
          <w:rFonts w:cs="Arial"/>
        </w:rPr>
        <w:t xml:space="preserve">    </w:t>
      </w:r>
      <w:r w:rsidR="004C769B">
        <w:rPr>
          <w:rFonts w:cs="Arial"/>
        </w:rPr>
        <w:t xml:space="preserve">FLOOR MOUNTED </w:t>
      </w:r>
      <w:r w:rsidR="009B355E">
        <w:rPr>
          <w:rFonts w:cs="Arial"/>
        </w:rPr>
        <w:t>GANGABLE</w:t>
      </w:r>
      <w:r w:rsidR="004C769B">
        <w:rPr>
          <w:rFonts w:cs="Arial"/>
        </w:rPr>
        <w:t xml:space="preserve"> RACK</w:t>
      </w:r>
    </w:p>
    <w:p w14:paraId="4C0E3323" w14:textId="77777777" w:rsidR="00077508" w:rsidRPr="001F2AFB" w:rsidRDefault="00077508" w:rsidP="00823BD1">
      <w:pPr>
        <w:rPr>
          <w:rFonts w:cs="Arial"/>
        </w:rPr>
      </w:pPr>
    </w:p>
    <w:p w14:paraId="57CC9DE8" w14:textId="1A8B0603" w:rsidR="00077508" w:rsidRDefault="00742497" w:rsidP="00784323">
      <w:pPr>
        <w:pStyle w:val="Level3"/>
        <w:ind w:left="540"/>
        <w:rPr>
          <w:rFonts w:cs="Arial"/>
        </w:rPr>
      </w:pPr>
      <w:r w:rsidRPr="001F2AFB">
        <w:rPr>
          <w:rFonts w:cs="Arial"/>
        </w:rPr>
        <w:tab/>
      </w:r>
      <w:r w:rsidR="004C769B">
        <w:rPr>
          <w:rFonts w:cs="Arial"/>
        </w:rPr>
        <w:t>Lowell Manufacturing Co</w:t>
      </w:r>
      <w:r w:rsidR="00E13551">
        <w:rPr>
          <w:rFonts w:cs="Arial"/>
        </w:rPr>
        <w:t>mpany</w:t>
      </w:r>
      <w:r w:rsidR="004C769B">
        <w:rPr>
          <w:rFonts w:cs="Arial"/>
        </w:rPr>
        <w:t xml:space="preserve"> </w:t>
      </w:r>
      <w:r w:rsidR="00784323">
        <w:rPr>
          <w:rFonts w:cs="Arial"/>
        </w:rPr>
        <w:t>“</w:t>
      </w:r>
      <w:r w:rsidR="004C769B">
        <w:rPr>
          <w:rFonts w:cs="Arial"/>
        </w:rPr>
        <w:t>L</w:t>
      </w:r>
      <w:r w:rsidR="00625D9C">
        <w:rPr>
          <w:rFonts w:cs="Arial"/>
        </w:rPr>
        <w:t>G</w:t>
      </w:r>
      <w:r w:rsidR="004C769B">
        <w:rPr>
          <w:rFonts w:cs="Arial"/>
        </w:rPr>
        <w:t>R</w:t>
      </w:r>
      <w:r w:rsidR="00784323">
        <w:rPr>
          <w:rFonts w:cs="Arial"/>
        </w:rPr>
        <w:t>” Series</w:t>
      </w:r>
      <w:r w:rsidR="00625D9C">
        <w:rPr>
          <w:rFonts w:cs="Arial"/>
        </w:rPr>
        <w:t xml:space="preserve"> gangable open frame </w:t>
      </w:r>
      <w:r w:rsidR="00287446">
        <w:rPr>
          <w:rFonts w:cs="Arial"/>
        </w:rPr>
        <w:t xml:space="preserve">racks, each complete </w:t>
      </w:r>
      <w:r w:rsidR="00A951B6">
        <w:rPr>
          <w:rFonts w:cs="Arial"/>
        </w:rPr>
        <w:br/>
        <w:t xml:space="preserve"> </w:t>
      </w:r>
      <w:r w:rsidR="00A951B6">
        <w:rPr>
          <w:rFonts w:cs="Arial"/>
        </w:rPr>
        <w:tab/>
      </w:r>
      <w:r w:rsidR="00287446">
        <w:rPr>
          <w:rFonts w:cs="Arial"/>
        </w:rPr>
        <w:t>with:</w:t>
      </w:r>
    </w:p>
    <w:p w14:paraId="00D9253A" w14:textId="652D32E6" w:rsidR="00F928FB" w:rsidRDefault="00287446" w:rsidP="00625D9C">
      <w:pPr>
        <w:pStyle w:val="Level4"/>
        <w:ind w:left="1627" w:hanging="547"/>
      </w:pPr>
      <w:r>
        <w:t xml:space="preserve">      </w:t>
      </w:r>
      <w:r w:rsidR="00625D9C">
        <w:tab/>
      </w:r>
      <w:r w:rsidR="00F928FB">
        <w:t>Front: Open front with frame featuring upper and lower vents and frame inserts for an optional left or right swing surface-mount door</w:t>
      </w:r>
    </w:p>
    <w:p w14:paraId="61C843EE" w14:textId="5AE2ECFB" w:rsidR="00F928FB" w:rsidRDefault="00F928FB" w:rsidP="00625D9C">
      <w:pPr>
        <w:pStyle w:val="Level4"/>
        <w:ind w:left="1627" w:hanging="547"/>
      </w:pPr>
      <w:r>
        <w:tab/>
        <w:t>Rear: Laser cut knock-out panels above and below the vented recessed rear door with key lock.</w:t>
      </w:r>
    </w:p>
    <w:p w14:paraId="51BE6D0A" w14:textId="0C6B7D35" w:rsidR="00625D9C" w:rsidRDefault="00F928FB" w:rsidP="00F928FB">
      <w:pPr>
        <w:pStyle w:val="Level4"/>
        <w:ind w:left="1627" w:hanging="547"/>
      </w:pPr>
      <w:r>
        <w:t xml:space="preserve"> </w:t>
      </w:r>
      <w:r>
        <w:tab/>
      </w:r>
      <w:r w:rsidR="00625D9C">
        <w:t>Sides: Open sides with rear vertical arrays of 2-inch diameter holes plus 4 x 1</w:t>
      </w:r>
      <w:r w:rsidR="00625D9C">
        <w:rPr>
          <w:rFonts w:cs="Arial"/>
        </w:rPr>
        <w:t>½</w:t>
      </w:r>
      <w:r w:rsidR="00625D9C">
        <w:t>-inch oblong openings along the bottom.</w:t>
      </w:r>
    </w:p>
    <w:p w14:paraId="116A0342" w14:textId="44063D36" w:rsidR="00625D9C" w:rsidRDefault="00625D9C" w:rsidP="00625D9C">
      <w:pPr>
        <w:pStyle w:val="Level4"/>
        <w:ind w:left="1627" w:hanging="547"/>
      </w:pPr>
      <w:r>
        <w:t xml:space="preserve">     </w:t>
      </w:r>
      <w:r w:rsidR="00E13551">
        <w:tab/>
      </w:r>
      <w:r>
        <w:t>Top: Configurable top equipped with riveted 10-32 threaded rails on 19-inch E.I.A. spacing, black closure panels</w:t>
      </w:r>
      <w:r w:rsidR="00B33870">
        <w:t xml:space="preserve">, </w:t>
      </w:r>
      <w:r>
        <w:t xml:space="preserve">conduit knock-outs, </w:t>
      </w:r>
      <w:r w:rsidR="00B227D1">
        <w:t xml:space="preserve">knock-outs for wireless antennae, and </w:t>
      </w:r>
      <w:r>
        <w:t>a 6-inch rear conduit plane with knock-outs</w:t>
      </w:r>
      <w:r w:rsidR="00273902">
        <w:rPr>
          <w:rFonts w:cs="Arial"/>
        </w:rPr>
        <w:t xml:space="preserve">. </w:t>
      </w:r>
    </w:p>
    <w:p w14:paraId="2B0BC0A9" w14:textId="7D7B3B60" w:rsidR="00625D9C" w:rsidRDefault="00625D9C" w:rsidP="00625D9C">
      <w:pPr>
        <w:pStyle w:val="Level4"/>
        <w:ind w:left="1627" w:hanging="547"/>
      </w:pPr>
      <w:r>
        <w:t xml:space="preserve">      </w:t>
      </w:r>
      <w:r>
        <w:tab/>
        <w:t>Bottom: Open access with corner grounding stud and holes for securement in place on the floor</w:t>
      </w:r>
    </w:p>
    <w:p w14:paraId="512ED5C3" w14:textId="5EEF6ADD" w:rsidR="000E0BB1" w:rsidRDefault="00625D9C" w:rsidP="007373AD">
      <w:pPr>
        <w:pStyle w:val="Level4"/>
        <w:ind w:left="1627" w:hanging="547"/>
      </w:pPr>
      <w:r>
        <w:t xml:space="preserve">     </w:t>
      </w:r>
      <w:r w:rsidR="00B4216C">
        <w:tab/>
      </w:r>
      <w:r w:rsidR="00414CD3">
        <w:t>R</w:t>
      </w:r>
      <w:r w:rsidR="000E0BB1">
        <w:t>ack rails: #11 gauge black finish steel 10-32 threaded rails on E.I.A. spacing with bi-directional</w:t>
      </w:r>
      <w:r w:rsidR="007373AD">
        <w:t xml:space="preserve"> </w:t>
      </w:r>
      <w:r w:rsidR="000E0BB1">
        <w:t>numbered RU increments</w:t>
      </w:r>
    </w:p>
    <w:p w14:paraId="772F9B29" w14:textId="21E37781" w:rsidR="00DB38E7" w:rsidRDefault="000E0BB1" w:rsidP="00DB38E7">
      <w:pPr>
        <w:pStyle w:val="Level4"/>
        <w:ind w:left="1080"/>
      </w:pPr>
      <w:r>
        <w:t xml:space="preserve">     </w:t>
      </w:r>
      <w:r w:rsidR="00B4216C">
        <w:tab/>
      </w:r>
      <w:r w:rsidR="00414CD3">
        <w:t>H</w:t>
      </w:r>
      <w:r>
        <w:t xml:space="preserve">ardware: </w:t>
      </w:r>
      <w:r w:rsidR="005E2D09">
        <w:t>B</w:t>
      </w:r>
      <w:r>
        <w:t>lack pilot point screws with captive washers</w:t>
      </w:r>
    </w:p>
    <w:p w14:paraId="47821DEB" w14:textId="22CD5E8F" w:rsidR="00405A02" w:rsidRPr="00DB38E7" w:rsidRDefault="00DB38E7" w:rsidP="00DB38E7">
      <w:pPr>
        <w:pStyle w:val="Level4"/>
        <w:ind w:left="1080"/>
      </w:pPr>
      <w:r>
        <w:t xml:space="preserve">  </w:t>
      </w:r>
      <w:r w:rsidR="00301419">
        <w:tab/>
      </w:r>
      <w:r>
        <w:t>Rack Model Number:</w:t>
      </w:r>
      <w:r w:rsidR="00D468EC">
        <w:t xml:space="preserve"> </w:t>
      </w:r>
      <w:r w:rsidR="00AD6D53">
        <w:rPr>
          <w:rFonts w:cs="Arial"/>
          <w:color w:val="FF0000"/>
        </w:rPr>
        <w:t>[Retain desired model number and delete remaining options.]</w:t>
      </w:r>
    </w:p>
    <w:p w14:paraId="2C35C015" w14:textId="77D637AC" w:rsidR="00814A4D" w:rsidRPr="00212ED9" w:rsidRDefault="00DB38E7" w:rsidP="00212ED9">
      <w:pPr>
        <w:pStyle w:val="Level5"/>
        <w:rPr>
          <w:color w:val="FF0000"/>
        </w:rPr>
      </w:pPr>
      <w:r w:rsidRPr="00212ED9">
        <w:t xml:space="preserve">  </w:t>
      </w:r>
      <w:r w:rsidR="00212ED9">
        <w:tab/>
      </w:r>
      <w:r w:rsidR="00316AB7" w:rsidRPr="00212ED9">
        <w:rPr>
          <w:color w:val="FF0000"/>
        </w:rPr>
        <w:t>M</w:t>
      </w:r>
      <w:r w:rsidR="00027267" w:rsidRPr="00212ED9">
        <w:rPr>
          <w:color w:val="FF0000"/>
        </w:rPr>
        <w:t xml:space="preserve">odel </w:t>
      </w:r>
      <w:r w:rsidR="00A21010" w:rsidRPr="00212ED9">
        <w:rPr>
          <w:color w:val="FF0000"/>
        </w:rPr>
        <w:t>L</w:t>
      </w:r>
      <w:r w:rsidR="00027267" w:rsidRPr="00212ED9">
        <w:rPr>
          <w:color w:val="FF0000"/>
        </w:rPr>
        <w:t>G</w:t>
      </w:r>
      <w:r w:rsidR="0069513B" w:rsidRPr="00212ED9">
        <w:rPr>
          <w:color w:val="FF0000"/>
        </w:rPr>
        <w:t>R-</w:t>
      </w:r>
      <w:r w:rsidR="00BE590A" w:rsidRPr="00212ED9">
        <w:rPr>
          <w:color w:val="FF0000"/>
        </w:rPr>
        <w:t>40</w:t>
      </w:r>
      <w:r w:rsidR="0069513B" w:rsidRPr="00212ED9">
        <w:rPr>
          <w:color w:val="FF0000"/>
        </w:rPr>
        <w:t xml:space="preserve">22:  Height </w:t>
      </w:r>
      <w:r w:rsidR="00743656" w:rsidRPr="00212ED9">
        <w:rPr>
          <w:color w:val="FF0000"/>
        </w:rPr>
        <w:t>40</w:t>
      </w:r>
      <w:r w:rsidR="0069513B" w:rsidRPr="00212ED9">
        <w:rPr>
          <w:color w:val="FF0000"/>
        </w:rPr>
        <w:t>U</w:t>
      </w:r>
      <w:r w:rsidR="00675FD7" w:rsidRPr="00212ED9">
        <w:rPr>
          <w:color w:val="FF0000"/>
        </w:rPr>
        <w:t xml:space="preserve"> [</w:t>
      </w:r>
      <w:r w:rsidR="00C04147" w:rsidRPr="00212ED9">
        <w:rPr>
          <w:color w:val="FF0000"/>
        </w:rPr>
        <w:t>76.13</w:t>
      </w:r>
      <w:r w:rsidR="0069513B" w:rsidRPr="00212ED9">
        <w:rPr>
          <w:color w:val="FF0000"/>
        </w:rPr>
        <w:t>in.</w:t>
      </w:r>
      <w:r w:rsidR="00C31321" w:rsidRPr="00212ED9">
        <w:rPr>
          <w:color w:val="FF0000"/>
        </w:rPr>
        <w:t>/</w:t>
      </w:r>
      <w:r w:rsidR="00C04147" w:rsidRPr="00212ED9">
        <w:rPr>
          <w:color w:val="FF0000"/>
        </w:rPr>
        <w:t>1934</w:t>
      </w:r>
      <w:r w:rsidR="0069513B" w:rsidRPr="00212ED9">
        <w:rPr>
          <w:color w:val="FF0000"/>
        </w:rPr>
        <w:t>mm], Depth 22in.[559</w:t>
      </w:r>
      <w:r w:rsidR="00C31321" w:rsidRPr="00212ED9">
        <w:rPr>
          <w:color w:val="FF0000"/>
        </w:rPr>
        <w:t>mm</w:t>
      </w:r>
      <w:r w:rsidR="0069513B" w:rsidRPr="00212ED9">
        <w:rPr>
          <w:color w:val="FF0000"/>
        </w:rPr>
        <w:t xml:space="preserve">], Width 23.06 in.[586mm], Load Capacity </w:t>
      </w:r>
      <w:r w:rsidR="00743656" w:rsidRPr="00212ED9">
        <w:rPr>
          <w:color w:val="FF0000"/>
        </w:rPr>
        <w:t>3150 lbs.[1428.8kg]</w:t>
      </w:r>
      <w:r w:rsidR="00F13813" w:rsidRPr="00212ED9">
        <w:rPr>
          <w:color w:val="FF0000"/>
        </w:rPr>
        <w:t xml:space="preserve">, Configurable </w:t>
      </w:r>
      <w:r w:rsidR="00217D15" w:rsidRPr="00212ED9">
        <w:rPr>
          <w:color w:val="FF0000"/>
        </w:rPr>
        <w:t>T</w:t>
      </w:r>
      <w:r w:rsidR="00F13813" w:rsidRPr="00212ED9">
        <w:rPr>
          <w:color w:val="FF0000"/>
        </w:rPr>
        <w:t>op 7U</w:t>
      </w:r>
      <w:r w:rsidR="00545409" w:rsidRPr="00212ED9">
        <w:rPr>
          <w:color w:val="FF0000"/>
        </w:rPr>
        <w:t xml:space="preserve">, </w:t>
      </w:r>
      <w:r w:rsidR="00217D15" w:rsidRPr="00212ED9">
        <w:rPr>
          <w:color w:val="FF0000"/>
        </w:rPr>
        <w:t xml:space="preserve">Rails </w:t>
      </w:r>
      <w:r w:rsidR="00545409" w:rsidRPr="00212ED9">
        <w:rPr>
          <w:color w:val="FF0000"/>
        </w:rPr>
        <w:t>1-pr.</w:t>
      </w:r>
    </w:p>
    <w:p w14:paraId="77FB2018" w14:textId="7022C894" w:rsidR="0069513B" w:rsidRPr="00212ED9" w:rsidRDefault="00814A4D" w:rsidP="00212ED9">
      <w:pPr>
        <w:pStyle w:val="Level5"/>
        <w:rPr>
          <w:color w:val="FF0000"/>
        </w:rPr>
      </w:pPr>
      <w:r w:rsidRPr="00212ED9">
        <w:rPr>
          <w:color w:val="FF0000"/>
        </w:rPr>
        <w:t xml:space="preserve">  </w:t>
      </w:r>
      <w:r w:rsidR="00212ED9" w:rsidRPr="00212ED9">
        <w:rPr>
          <w:color w:val="FF0000"/>
        </w:rPr>
        <w:tab/>
      </w:r>
      <w:r w:rsidR="00316AB7" w:rsidRPr="00212ED9">
        <w:rPr>
          <w:color w:val="FF0000"/>
        </w:rPr>
        <w:t xml:space="preserve">Model </w:t>
      </w:r>
      <w:r w:rsidRPr="00212ED9">
        <w:rPr>
          <w:color w:val="FF0000"/>
        </w:rPr>
        <w:t>L</w:t>
      </w:r>
      <w:r w:rsidR="00027267" w:rsidRPr="00212ED9">
        <w:rPr>
          <w:color w:val="FF0000"/>
        </w:rPr>
        <w:t>G</w:t>
      </w:r>
      <w:r w:rsidR="0069513B" w:rsidRPr="00212ED9">
        <w:rPr>
          <w:color w:val="FF0000"/>
        </w:rPr>
        <w:t>R-</w:t>
      </w:r>
      <w:r w:rsidR="00BE590A" w:rsidRPr="00212ED9">
        <w:rPr>
          <w:color w:val="FF0000"/>
        </w:rPr>
        <w:t>44</w:t>
      </w:r>
      <w:r w:rsidR="0069513B" w:rsidRPr="00212ED9">
        <w:rPr>
          <w:color w:val="FF0000"/>
        </w:rPr>
        <w:t xml:space="preserve">22:  Height </w:t>
      </w:r>
      <w:r w:rsidR="00743656" w:rsidRPr="00212ED9">
        <w:rPr>
          <w:color w:val="FF0000"/>
        </w:rPr>
        <w:t>44</w:t>
      </w:r>
      <w:r w:rsidR="0069513B" w:rsidRPr="00212ED9">
        <w:rPr>
          <w:color w:val="FF0000"/>
        </w:rPr>
        <w:t>U</w:t>
      </w:r>
      <w:r w:rsidR="00675FD7" w:rsidRPr="00212ED9">
        <w:rPr>
          <w:color w:val="FF0000"/>
        </w:rPr>
        <w:t xml:space="preserve"> [</w:t>
      </w:r>
      <w:r w:rsidR="00C04147" w:rsidRPr="00212ED9">
        <w:rPr>
          <w:color w:val="FF0000"/>
        </w:rPr>
        <w:t>83.1</w:t>
      </w:r>
      <w:r w:rsidR="0069513B" w:rsidRPr="00212ED9">
        <w:rPr>
          <w:color w:val="FF0000"/>
        </w:rPr>
        <w:t>3in.</w:t>
      </w:r>
      <w:r w:rsidR="00C31321" w:rsidRPr="00212ED9">
        <w:rPr>
          <w:color w:val="FF0000"/>
        </w:rPr>
        <w:t>/</w:t>
      </w:r>
      <w:r w:rsidR="00C04147" w:rsidRPr="00212ED9">
        <w:rPr>
          <w:color w:val="FF0000"/>
        </w:rPr>
        <w:t>2111</w:t>
      </w:r>
      <w:r w:rsidR="0069513B" w:rsidRPr="00212ED9">
        <w:rPr>
          <w:color w:val="FF0000"/>
        </w:rPr>
        <w:t>mm], Depth 22in.[559</w:t>
      </w:r>
      <w:r w:rsidR="00C31321" w:rsidRPr="00212ED9">
        <w:rPr>
          <w:color w:val="FF0000"/>
        </w:rPr>
        <w:t>mm</w:t>
      </w:r>
      <w:r w:rsidR="0069513B" w:rsidRPr="00212ED9">
        <w:rPr>
          <w:color w:val="FF0000"/>
        </w:rPr>
        <w:t>], Width 23.06in</w:t>
      </w:r>
      <w:r w:rsidR="00C31321" w:rsidRPr="00212ED9">
        <w:rPr>
          <w:color w:val="FF0000"/>
        </w:rPr>
        <w:t>.</w:t>
      </w:r>
      <w:r w:rsidR="0069513B" w:rsidRPr="00212ED9">
        <w:rPr>
          <w:color w:val="FF0000"/>
        </w:rPr>
        <w:t xml:space="preserve">[586mm], Load Capacity </w:t>
      </w:r>
      <w:r w:rsidR="00743656" w:rsidRPr="00212ED9">
        <w:rPr>
          <w:color w:val="FF0000"/>
        </w:rPr>
        <w:t>3150 lbs.[1428.8kg]</w:t>
      </w:r>
      <w:r w:rsidR="00C04147" w:rsidRPr="00212ED9">
        <w:rPr>
          <w:color w:val="FF0000"/>
        </w:rPr>
        <w:t xml:space="preserve"> </w:t>
      </w:r>
      <w:r w:rsidR="00F13813" w:rsidRPr="00212ED9">
        <w:rPr>
          <w:color w:val="FF0000"/>
        </w:rPr>
        <w:t xml:space="preserve">, Configurable </w:t>
      </w:r>
      <w:r w:rsidR="00217D15" w:rsidRPr="00212ED9">
        <w:rPr>
          <w:color w:val="FF0000"/>
        </w:rPr>
        <w:t>T</w:t>
      </w:r>
      <w:r w:rsidR="00F13813" w:rsidRPr="00212ED9">
        <w:rPr>
          <w:color w:val="FF0000"/>
        </w:rPr>
        <w:t>op 7U</w:t>
      </w:r>
      <w:r w:rsidR="00545409" w:rsidRPr="00212ED9">
        <w:rPr>
          <w:color w:val="FF0000"/>
        </w:rPr>
        <w:t xml:space="preserve">, </w:t>
      </w:r>
      <w:r w:rsidR="00217D15" w:rsidRPr="00212ED9">
        <w:rPr>
          <w:color w:val="FF0000"/>
        </w:rPr>
        <w:t xml:space="preserve">Rails </w:t>
      </w:r>
      <w:r w:rsidR="00545409" w:rsidRPr="00212ED9">
        <w:rPr>
          <w:color w:val="FF0000"/>
        </w:rPr>
        <w:t>1-p</w:t>
      </w:r>
      <w:r w:rsidR="00217D15" w:rsidRPr="00212ED9">
        <w:rPr>
          <w:color w:val="FF0000"/>
        </w:rPr>
        <w:t>r.</w:t>
      </w:r>
    </w:p>
    <w:p w14:paraId="41FCBC54" w14:textId="0175C2CA" w:rsidR="00C1169B" w:rsidRPr="00212ED9" w:rsidRDefault="00C1169B" w:rsidP="00212ED9">
      <w:pPr>
        <w:pStyle w:val="Level5"/>
        <w:rPr>
          <w:color w:val="FF0000"/>
        </w:rPr>
      </w:pPr>
      <w:r w:rsidRPr="00212ED9">
        <w:rPr>
          <w:color w:val="FF0000"/>
        </w:rPr>
        <w:t xml:space="preserve">  </w:t>
      </w:r>
      <w:r w:rsidR="00212ED9" w:rsidRPr="00212ED9">
        <w:rPr>
          <w:color w:val="FF0000"/>
        </w:rPr>
        <w:tab/>
      </w:r>
      <w:r w:rsidRPr="00212ED9">
        <w:rPr>
          <w:color w:val="FF0000"/>
        </w:rPr>
        <w:t>Model L</w:t>
      </w:r>
      <w:r w:rsidR="00A4186A" w:rsidRPr="00212ED9">
        <w:rPr>
          <w:color w:val="FF0000"/>
        </w:rPr>
        <w:t>G</w:t>
      </w:r>
      <w:r w:rsidRPr="00212ED9">
        <w:rPr>
          <w:color w:val="FF0000"/>
        </w:rPr>
        <w:t xml:space="preserve">R-2427:  Height 24U [48.13in./1222mm], Depth 27in.[686mm], Width 23.06 in.[586mm], Load Capacity 800 lbs.[362.8kg], </w:t>
      </w:r>
      <w:r w:rsidR="00FA0ED4" w:rsidRPr="00212ED9">
        <w:rPr>
          <w:color w:val="FF0000"/>
        </w:rPr>
        <w:t>Configurable</w:t>
      </w:r>
      <w:r w:rsidRPr="00212ED9">
        <w:rPr>
          <w:color w:val="FF0000"/>
        </w:rPr>
        <w:t xml:space="preserve"> Top</w:t>
      </w:r>
      <w:r w:rsidR="00FA0ED4" w:rsidRPr="00212ED9">
        <w:rPr>
          <w:color w:val="FF0000"/>
        </w:rPr>
        <w:t xml:space="preserve"> 7U</w:t>
      </w:r>
      <w:r w:rsidRPr="00212ED9">
        <w:rPr>
          <w:color w:val="FF0000"/>
        </w:rPr>
        <w:t xml:space="preserve">, Rails </w:t>
      </w:r>
      <w:r w:rsidR="00FA0ED4" w:rsidRPr="00212ED9">
        <w:rPr>
          <w:color w:val="FF0000"/>
        </w:rPr>
        <w:t>2</w:t>
      </w:r>
      <w:r w:rsidRPr="00212ED9">
        <w:rPr>
          <w:color w:val="FF0000"/>
        </w:rPr>
        <w:t xml:space="preserve">-pr. </w:t>
      </w:r>
    </w:p>
    <w:p w14:paraId="17D1A940" w14:textId="1DBE7DF3" w:rsidR="00C1169B" w:rsidRPr="00212ED9" w:rsidRDefault="00C1169B" w:rsidP="00212ED9">
      <w:pPr>
        <w:pStyle w:val="Level5"/>
        <w:rPr>
          <w:color w:val="FF0000"/>
        </w:rPr>
      </w:pPr>
      <w:r w:rsidRPr="00212ED9">
        <w:rPr>
          <w:color w:val="FF0000"/>
        </w:rPr>
        <w:t xml:space="preserve">  </w:t>
      </w:r>
      <w:r w:rsidR="00212ED9" w:rsidRPr="00212ED9">
        <w:rPr>
          <w:color w:val="FF0000"/>
        </w:rPr>
        <w:tab/>
      </w:r>
      <w:r w:rsidRPr="00212ED9">
        <w:rPr>
          <w:color w:val="FF0000"/>
        </w:rPr>
        <w:t>Model L</w:t>
      </w:r>
      <w:r w:rsidR="00A4186A" w:rsidRPr="00212ED9">
        <w:rPr>
          <w:color w:val="FF0000"/>
        </w:rPr>
        <w:t>G</w:t>
      </w:r>
      <w:r w:rsidRPr="00212ED9">
        <w:rPr>
          <w:color w:val="FF0000"/>
        </w:rPr>
        <w:t xml:space="preserve">R-3527:  Height 35U [67.38in./1711mm], Depth 27in.[686mm], Width 23.06 in.[586mm], Load Capacity 3150 lbs.[1428.8kg], Configurable Top 7U, Rails </w:t>
      </w:r>
      <w:r w:rsidR="00FA0ED4" w:rsidRPr="00212ED9">
        <w:rPr>
          <w:color w:val="FF0000"/>
        </w:rPr>
        <w:t>2</w:t>
      </w:r>
      <w:r w:rsidRPr="00212ED9">
        <w:rPr>
          <w:color w:val="FF0000"/>
        </w:rPr>
        <w:t>-pr.</w:t>
      </w:r>
      <w:r w:rsidR="00852613" w:rsidRPr="00212ED9">
        <w:rPr>
          <w:color w:val="FF0000"/>
        </w:rPr>
        <w:t xml:space="preserve"> </w:t>
      </w:r>
    </w:p>
    <w:p w14:paraId="6156C1B5" w14:textId="2FF2A075" w:rsidR="00C1169B" w:rsidRPr="00212ED9" w:rsidRDefault="00C1169B" w:rsidP="00212ED9">
      <w:pPr>
        <w:pStyle w:val="Level5"/>
        <w:rPr>
          <w:color w:val="FF0000"/>
        </w:rPr>
      </w:pPr>
      <w:r w:rsidRPr="00212ED9">
        <w:rPr>
          <w:color w:val="FF0000"/>
        </w:rPr>
        <w:t xml:space="preserve">  </w:t>
      </w:r>
      <w:r w:rsidR="00212ED9" w:rsidRPr="00212ED9">
        <w:rPr>
          <w:color w:val="FF0000"/>
        </w:rPr>
        <w:tab/>
      </w:r>
      <w:r w:rsidRPr="00212ED9">
        <w:rPr>
          <w:color w:val="FF0000"/>
        </w:rPr>
        <w:t>Model L</w:t>
      </w:r>
      <w:r w:rsidR="00A4186A" w:rsidRPr="00212ED9">
        <w:rPr>
          <w:color w:val="FF0000"/>
        </w:rPr>
        <w:t>G</w:t>
      </w:r>
      <w:r w:rsidRPr="00212ED9">
        <w:rPr>
          <w:color w:val="FF0000"/>
        </w:rPr>
        <w:t xml:space="preserve">R-4027:  Height 40U [76.13in./1934mm], Depth 27in.[686mm], Width 23.06 in.[586mm], Load Capacity 3150 lbs.[1428.8kg], Configurable Top 7U, Rails </w:t>
      </w:r>
      <w:r w:rsidR="00FA0ED4" w:rsidRPr="00212ED9">
        <w:rPr>
          <w:color w:val="FF0000"/>
        </w:rPr>
        <w:t>2</w:t>
      </w:r>
      <w:r w:rsidRPr="00212ED9">
        <w:rPr>
          <w:color w:val="FF0000"/>
        </w:rPr>
        <w:t>-pr.</w:t>
      </w:r>
    </w:p>
    <w:p w14:paraId="58522534" w14:textId="0A026AEE" w:rsidR="00C1169B" w:rsidRPr="00212ED9" w:rsidRDefault="00C1169B" w:rsidP="00212ED9">
      <w:pPr>
        <w:pStyle w:val="Level5"/>
        <w:rPr>
          <w:color w:val="FF0000"/>
        </w:rPr>
      </w:pPr>
      <w:r w:rsidRPr="00212ED9">
        <w:rPr>
          <w:color w:val="FF0000"/>
        </w:rPr>
        <w:t xml:space="preserve">   </w:t>
      </w:r>
      <w:r w:rsidR="00212ED9" w:rsidRPr="00212ED9">
        <w:rPr>
          <w:color w:val="FF0000"/>
        </w:rPr>
        <w:tab/>
      </w:r>
      <w:r w:rsidRPr="00212ED9">
        <w:rPr>
          <w:color w:val="FF0000"/>
        </w:rPr>
        <w:t>Model L</w:t>
      </w:r>
      <w:r w:rsidR="00A4186A" w:rsidRPr="00212ED9">
        <w:rPr>
          <w:color w:val="FF0000"/>
        </w:rPr>
        <w:t>G</w:t>
      </w:r>
      <w:r w:rsidRPr="00212ED9">
        <w:rPr>
          <w:color w:val="FF0000"/>
        </w:rPr>
        <w:t xml:space="preserve">R-4427:  Height 44U [83.13in./2111mm], Depth 27in.[686mm], Width 23.06in.[586mm], Load Capacity 3150 lbs.[1428.8kg] , Configurable Top 7U, Rails </w:t>
      </w:r>
      <w:r w:rsidR="00FA0ED4" w:rsidRPr="00212ED9">
        <w:rPr>
          <w:color w:val="FF0000"/>
        </w:rPr>
        <w:t>2</w:t>
      </w:r>
      <w:r w:rsidRPr="00212ED9">
        <w:rPr>
          <w:color w:val="FF0000"/>
        </w:rPr>
        <w:t>-pr.</w:t>
      </w:r>
    </w:p>
    <w:p w14:paraId="18BB3769" w14:textId="19CCF40F" w:rsidR="00E86256" w:rsidRPr="00212ED9" w:rsidRDefault="00E86256" w:rsidP="00212ED9">
      <w:pPr>
        <w:pStyle w:val="Level5"/>
        <w:rPr>
          <w:color w:val="FF0000"/>
        </w:rPr>
      </w:pPr>
      <w:r w:rsidRPr="00212ED9">
        <w:rPr>
          <w:color w:val="FF0000"/>
        </w:rPr>
        <w:t xml:space="preserve">  </w:t>
      </w:r>
      <w:r w:rsidR="00212ED9" w:rsidRPr="00212ED9">
        <w:rPr>
          <w:color w:val="FF0000"/>
        </w:rPr>
        <w:tab/>
      </w:r>
      <w:r w:rsidRPr="00212ED9">
        <w:rPr>
          <w:color w:val="FF0000"/>
        </w:rPr>
        <w:t>Model LGR-3532:  Height 35U [67.38in./1711mm], Depth 32in.[813mm], Width 23.06 in.[586mm], Load Capacity 3150 lbs.[1428.8kg], Configurable Top 10U, Rails 2-pr.</w:t>
      </w:r>
    </w:p>
    <w:p w14:paraId="61497735" w14:textId="66BB9922" w:rsidR="00E86256" w:rsidRPr="00212ED9" w:rsidRDefault="00E86256" w:rsidP="00212ED9">
      <w:pPr>
        <w:pStyle w:val="Level5"/>
        <w:rPr>
          <w:color w:val="FF0000"/>
        </w:rPr>
      </w:pPr>
      <w:r w:rsidRPr="00212ED9">
        <w:rPr>
          <w:color w:val="FF0000"/>
        </w:rPr>
        <w:t xml:space="preserve">  </w:t>
      </w:r>
      <w:r w:rsidR="00212ED9" w:rsidRPr="00212ED9">
        <w:rPr>
          <w:color w:val="FF0000"/>
        </w:rPr>
        <w:tab/>
      </w:r>
      <w:r w:rsidRPr="00212ED9">
        <w:rPr>
          <w:color w:val="FF0000"/>
        </w:rPr>
        <w:t>Model LGR-4032:  Height 40U [76.13in./1934mm], Depth 32in.[813mm], Width 23.06 in.[586mm], Load Capacity 3150 lbs.[1428.8kg], Configurable Top 10U, Rails 2-pr.</w:t>
      </w:r>
    </w:p>
    <w:p w14:paraId="434605D4" w14:textId="45EE9FF4" w:rsidR="00405A02" w:rsidRPr="00212ED9" w:rsidRDefault="00E86256" w:rsidP="00212ED9">
      <w:pPr>
        <w:pStyle w:val="Level5"/>
        <w:rPr>
          <w:color w:val="FF0000"/>
        </w:rPr>
      </w:pPr>
      <w:r w:rsidRPr="00212ED9">
        <w:rPr>
          <w:color w:val="FF0000"/>
        </w:rPr>
        <w:t xml:space="preserve">   </w:t>
      </w:r>
      <w:r w:rsidR="00212ED9" w:rsidRPr="00212ED9">
        <w:rPr>
          <w:color w:val="FF0000"/>
        </w:rPr>
        <w:tab/>
      </w:r>
      <w:r w:rsidRPr="00212ED9">
        <w:rPr>
          <w:color w:val="FF0000"/>
        </w:rPr>
        <w:t>Model LGR-4432:  Height 44U [83.13in./2111mm], Depth 32in.[813mm], Width 23.06in.[586mm], Load Capacity 3150 lbs.[1428.8kg], Configurable Top 10U, Rails 2-pr.</w:t>
      </w:r>
    </w:p>
    <w:p w14:paraId="0C0D928D" w14:textId="6E7B39B1" w:rsidR="004A230F" w:rsidRPr="00212ED9" w:rsidRDefault="004A230F" w:rsidP="00212ED9">
      <w:pPr>
        <w:pStyle w:val="Level5"/>
        <w:rPr>
          <w:color w:val="FF0000"/>
        </w:rPr>
      </w:pPr>
      <w:r w:rsidRPr="00212ED9">
        <w:rPr>
          <w:color w:val="FF0000"/>
        </w:rPr>
        <w:lastRenderedPageBreak/>
        <w:t xml:space="preserve">   </w:t>
      </w:r>
      <w:r w:rsidR="00212ED9" w:rsidRPr="00212ED9">
        <w:rPr>
          <w:color w:val="FF0000"/>
        </w:rPr>
        <w:tab/>
      </w:r>
      <w:r w:rsidRPr="00212ED9">
        <w:rPr>
          <w:color w:val="FF0000"/>
        </w:rPr>
        <w:t>Model LGR-403</w:t>
      </w:r>
      <w:r w:rsidR="004204E5" w:rsidRPr="00212ED9">
        <w:rPr>
          <w:color w:val="FF0000"/>
        </w:rPr>
        <w:t>6</w:t>
      </w:r>
      <w:r w:rsidRPr="00212ED9">
        <w:rPr>
          <w:color w:val="FF0000"/>
        </w:rPr>
        <w:t>:  Height 40U [76.13in./1934mm], Depth 3</w:t>
      </w:r>
      <w:r w:rsidR="00533C75" w:rsidRPr="00212ED9">
        <w:rPr>
          <w:color w:val="FF0000"/>
        </w:rPr>
        <w:t>6</w:t>
      </w:r>
      <w:r w:rsidRPr="00212ED9">
        <w:rPr>
          <w:color w:val="FF0000"/>
        </w:rPr>
        <w:t>in.[</w:t>
      </w:r>
      <w:r w:rsidR="00533C75" w:rsidRPr="00212ED9">
        <w:rPr>
          <w:color w:val="FF0000"/>
        </w:rPr>
        <w:t>914</w:t>
      </w:r>
      <w:r w:rsidRPr="00212ED9">
        <w:rPr>
          <w:color w:val="FF0000"/>
        </w:rPr>
        <w:t>mm], Width 23.06 in.[586mm], Load Capacity 3150 lbs.[1428.8kg], Configurable Top 10U, Rails 2-pr.</w:t>
      </w:r>
      <w:r w:rsidR="00852613" w:rsidRPr="00212ED9">
        <w:rPr>
          <w:color w:val="FF0000"/>
        </w:rPr>
        <w:t>]</w:t>
      </w:r>
    </w:p>
    <w:p w14:paraId="008F1462" w14:textId="08612447" w:rsidR="004A230F" w:rsidRPr="00212ED9" w:rsidRDefault="004A230F" w:rsidP="00212ED9">
      <w:pPr>
        <w:pStyle w:val="Level5"/>
        <w:rPr>
          <w:color w:val="FF0000"/>
        </w:rPr>
      </w:pPr>
      <w:r w:rsidRPr="00212ED9">
        <w:rPr>
          <w:color w:val="FF0000"/>
        </w:rPr>
        <w:t xml:space="preserve">  </w:t>
      </w:r>
      <w:r w:rsidR="00212ED9" w:rsidRPr="00212ED9">
        <w:rPr>
          <w:color w:val="FF0000"/>
        </w:rPr>
        <w:tab/>
      </w:r>
      <w:r w:rsidRPr="00212ED9">
        <w:rPr>
          <w:color w:val="FF0000"/>
        </w:rPr>
        <w:t>Model LGR-443</w:t>
      </w:r>
      <w:r w:rsidR="004204E5" w:rsidRPr="00212ED9">
        <w:rPr>
          <w:color w:val="FF0000"/>
        </w:rPr>
        <w:t>6</w:t>
      </w:r>
      <w:r w:rsidRPr="00212ED9">
        <w:rPr>
          <w:color w:val="FF0000"/>
        </w:rPr>
        <w:t>:  Height 44U [83.13in./2111mm], Depth 3</w:t>
      </w:r>
      <w:r w:rsidR="00533C75" w:rsidRPr="00212ED9">
        <w:rPr>
          <w:color w:val="FF0000"/>
        </w:rPr>
        <w:t>6</w:t>
      </w:r>
      <w:r w:rsidRPr="00212ED9">
        <w:rPr>
          <w:color w:val="FF0000"/>
        </w:rPr>
        <w:t>in.[</w:t>
      </w:r>
      <w:r w:rsidR="00533C75" w:rsidRPr="00212ED9">
        <w:rPr>
          <w:color w:val="FF0000"/>
        </w:rPr>
        <w:t>914</w:t>
      </w:r>
      <w:r w:rsidRPr="00212ED9">
        <w:rPr>
          <w:color w:val="FF0000"/>
        </w:rPr>
        <w:t xml:space="preserve">mm], Width </w:t>
      </w:r>
      <w:r w:rsidR="00104FCA" w:rsidRPr="00212ED9">
        <w:rPr>
          <w:color w:val="FF0000"/>
        </w:rPr>
        <w:t>S</w:t>
      </w:r>
      <w:r w:rsidRPr="00212ED9">
        <w:rPr>
          <w:color w:val="FF0000"/>
        </w:rPr>
        <w:t>23.06in.[586mm], Load Capacity 3150 lbs.[1428.8kg], Configurable Top 10U, Rails 2-pr.</w:t>
      </w:r>
    </w:p>
    <w:p w14:paraId="0F365FCA" w14:textId="11B97DB4" w:rsidR="00485ADD" w:rsidRPr="00212ED9" w:rsidRDefault="00485ADD" w:rsidP="00212ED9">
      <w:pPr>
        <w:pStyle w:val="Level5"/>
        <w:rPr>
          <w:color w:val="FF0000"/>
        </w:rPr>
      </w:pPr>
      <w:r w:rsidRPr="00212ED9">
        <w:rPr>
          <w:color w:val="FF0000"/>
        </w:rPr>
        <w:t xml:space="preserve">   </w:t>
      </w:r>
      <w:r w:rsidR="00212ED9" w:rsidRPr="00212ED9">
        <w:rPr>
          <w:color w:val="FF0000"/>
        </w:rPr>
        <w:tab/>
      </w:r>
      <w:r w:rsidRPr="00212ED9">
        <w:rPr>
          <w:color w:val="FF0000"/>
        </w:rPr>
        <w:t>Model LGR-40</w:t>
      </w:r>
      <w:r w:rsidR="005A7CA5" w:rsidRPr="00212ED9">
        <w:rPr>
          <w:color w:val="FF0000"/>
        </w:rPr>
        <w:t>42</w:t>
      </w:r>
      <w:r w:rsidRPr="00212ED9">
        <w:rPr>
          <w:color w:val="FF0000"/>
        </w:rPr>
        <w:t xml:space="preserve">:  Height 40U [76.13in./1934mm], Depth </w:t>
      </w:r>
      <w:r w:rsidR="00205802" w:rsidRPr="00212ED9">
        <w:rPr>
          <w:color w:val="FF0000"/>
        </w:rPr>
        <w:t>42</w:t>
      </w:r>
      <w:r w:rsidRPr="00212ED9">
        <w:rPr>
          <w:color w:val="FF0000"/>
        </w:rPr>
        <w:t>in.[</w:t>
      </w:r>
      <w:r w:rsidR="00205802" w:rsidRPr="00212ED9">
        <w:rPr>
          <w:color w:val="FF0000"/>
        </w:rPr>
        <w:t>1067</w:t>
      </w:r>
      <w:r w:rsidRPr="00212ED9">
        <w:rPr>
          <w:color w:val="FF0000"/>
        </w:rPr>
        <w:t>mm], Width 23.06 in.[586mm], Load Capacity 3150 lbs.[1428.8kg], Configurable Top 1</w:t>
      </w:r>
      <w:r w:rsidR="00C12C3B" w:rsidRPr="00212ED9">
        <w:rPr>
          <w:color w:val="FF0000"/>
        </w:rPr>
        <w:t>7</w:t>
      </w:r>
      <w:r w:rsidRPr="00212ED9">
        <w:rPr>
          <w:color w:val="FF0000"/>
        </w:rPr>
        <w:t>U, Rails 2-pr.</w:t>
      </w:r>
    </w:p>
    <w:p w14:paraId="19669387" w14:textId="141827ED" w:rsidR="00485ADD" w:rsidRPr="00212ED9" w:rsidRDefault="00485ADD" w:rsidP="00212ED9">
      <w:pPr>
        <w:pStyle w:val="Level5"/>
        <w:rPr>
          <w:color w:val="FF0000"/>
        </w:rPr>
      </w:pPr>
      <w:r w:rsidRPr="00212ED9">
        <w:rPr>
          <w:color w:val="FF0000"/>
        </w:rPr>
        <w:t xml:space="preserve"> </w:t>
      </w:r>
      <w:r w:rsidR="00212ED9" w:rsidRPr="00212ED9">
        <w:rPr>
          <w:color w:val="FF0000"/>
        </w:rPr>
        <w:tab/>
      </w:r>
      <w:r w:rsidRPr="00212ED9">
        <w:rPr>
          <w:color w:val="FF0000"/>
        </w:rPr>
        <w:t>Model LGR-44</w:t>
      </w:r>
      <w:r w:rsidR="005A7CA5" w:rsidRPr="00212ED9">
        <w:rPr>
          <w:color w:val="FF0000"/>
        </w:rPr>
        <w:t>42</w:t>
      </w:r>
      <w:r w:rsidRPr="00212ED9">
        <w:rPr>
          <w:color w:val="FF0000"/>
        </w:rPr>
        <w:t xml:space="preserve">:  Height 44U [83.13in./2111mm], Depth </w:t>
      </w:r>
      <w:r w:rsidR="00205802" w:rsidRPr="00212ED9">
        <w:rPr>
          <w:color w:val="FF0000"/>
        </w:rPr>
        <w:t>42</w:t>
      </w:r>
      <w:r w:rsidRPr="00212ED9">
        <w:rPr>
          <w:color w:val="FF0000"/>
        </w:rPr>
        <w:t>in.[</w:t>
      </w:r>
      <w:r w:rsidR="00205802" w:rsidRPr="00212ED9">
        <w:rPr>
          <w:color w:val="FF0000"/>
        </w:rPr>
        <w:t>1067</w:t>
      </w:r>
      <w:r w:rsidRPr="00212ED9">
        <w:rPr>
          <w:color w:val="FF0000"/>
        </w:rPr>
        <w:t>mm], Width 23.06in.[586mm], Load Capacity 3150 lbs.[1428.8kg], Configurable Top 1</w:t>
      </w:r>
      <w:r w:rsidR="00C12C3B" w:rsidRPr="00212ED9">
        <w:rPr>
          <w:color w:val="FF0000"/>
        </w:rPr>
        <w:t>7</w:t>
      </w:r>
      <w:r w:rsidRPr="00212ED9">
        <w:rPr>
          <w:color w:val="FF0000"/>
        </w:rPr>
        <w:t>U, Rails 2-pr.</w:t>
      </w:r>
    </w:p>
    <w:p w14:paraId="705A9237" w14:textId="77777777" w:rsidR="00405A02" w:rsidRPr="00483081" w:rsidRDefault="00405A02" w:rsidP="00405A02">
      <w:pPr>
        <w:pStyle w:val="Level5"/>
        <w:numPr>
          <w:ilvl w:val="7"/>
          <w:numId w:val="1"/>
        </w:numPr>
      </w:pPr>
    </w:p>
    <w:p w14:paraId="19823183" w14:textId="77777777" w:rsidR="00077508" w:rsidRPr="001F2AFB" w:rsidRDefault="00077508" w:rsidP="00823BD1">
      <w:pPr>
        <w:rPr>
          <w:rFonts w:cs="Arial"/>
        </w:rPr>
      </w:pPr>
    </w:p>
    <w:p w14:paraId="32B23386" w14:textId="1C2D6557" w:rsidR="00077508" w:rsidRPr="00212ED9" w:rsidRDefault="00483081" w:rsidP="00483081">
      <w:pPr>
        <w:pStyle w:val="Level3"/>
        <w:ind w:left="540"/>
        <w:rPr>
          <w:rFonts w:cs="Arial"/>
          <w:color w:val="000000" w:themeColor="text1"/>
        </w:rPr>
      </w:pPr>
      <w:r>
        <w:rPr>
          <w:rFonts w:cs="Arial"/>
        </w:rPr>
        <w:t xml:space="preserve">      </w:t>
      </w:r>
      <w:r w:rsidRPr="00212ED9">
        <w:rPr>
          <w:rFonts w:cs="Arial"/>
          <w:color w:val="000000" w:themeColor="text1"/>
        </w:rPr>
        <w:t xml:space="preserve">Optional Accessories: </w:t>
      </w:r>
      <w:r w:rsidR="00922677" w:rsidRPr="00212ED9">
        <w:rPr>
          <w:color w:val="000000" w:themeColor="text1"/>
        </w:rPr>
        <w:t xml:space="preserve"> </w:t>
      </w:r>
      <w:r w:rsidR="00AD6D53">
        <w:rPr>
          <w:rFonts w:cs="Arial"/>
          <w:color w:val="FF0000"/>
        </w:rPr>
        <w:t xml:space="preserve">[Retain desired accessory model number and delete remaining </w:t>
      </w:r>
      <w:r w:rsidR="00A951B6">
        <w:rPr>
          <w:rFonts w:cs="Arial"/>
          <w:color w:val="FF0000"/>
        </w:rPr>
        <w:br/>
        <w:t xml:space="preserve"> </w:t>
      </w:r>
      <w:r w:rsidR="00A951B6">
        <w:rPr>
          <w:rFonts w:cs="Arial"/>
          <w:color w:val="FF0000"/>
        </w:rPr>
        <w:tab/>
      </w:r>
      <w:r w:rsidR="00AD6D53">
        <w:rPr>
          <w:rFonts w:cs="Arial"/>
          <w:color w:val="FF0000"/>
        </w:rPr>
        <w:t>options.]</w:t>
      </w:r>
    </w:p>
    <w:p w14:paraId="73C93C3B" w14:textId="2BAED19D" w:rsidR="00CA1606" w:rsidRPr="00C96A97" w:rsidRDefault="00CA1606" w:rsidP="00AA35B8">
      <w:pPr>
        <w:pStyle w:val="Level4"/>
        <w:ind w:left="1627" w:hanging="547"/>
        <w:rPr>
          <w:color w:val="FF0000"/>
        </w:rPr>
      </w:pPr>
      <w:r w:rsidRPr="00C96A97">
        <w:rPr>
          <w:rFonts w:cs="Arial"/>
          <w:color w:val="FF0000"/>
        </w:rPr>
        <w:t xml:space="preserve">  </w:t>
      </w:r>
      <w:r w:rsidRPr="00C96A97">
        <w:rPr>
          <w:color w:val="FF0000"/>
        </w:rPr>
        <w:t xml:space="preserve">   </w:t>
      </w:r>
      <w:r w:rsidRPr="00C96A97">
        <w:rPr>
          <w:color w:val="FF0000"/>
        </w:rPr>
        <w:tab/>
      </w:r>
      <w:r w:rsidR="007B2247" w:rsidRPr="00C96A97">
        <w:rPr>
          <w:color w:val="FF0000"/>
        </w:rPr>
        <w:t>S</w:t>
      </w:r>
      <w:r w:rsidR="00DF44F3" w:rsidRPr="00C96A97">
        <w:rPr>
          <w:color w:val="FF0000"/>
        </w:rPr>
        <w:t>olid steel s</w:t>
      </w:r>
      <w:r w:rsidR="007B2247" w:rsidRPr="00C96A97">
        <w:rPr>
          <w:color w:val="FF0000"/>
        </w:rPr>
        <w:t xml:space="preserve">urface-mount </w:t>
      </w:r>
      <w:r w:rsidR="00DF44F3" w:rsidRPr="00C96A97">
        <w:rPr>
          <w:color w:val="FF0000"/>
        </w:rPr>
        <w:t>front d</w:t>
      </w:r>
      <w:r w:rsidR="007B2247" w:rsidRPr="00C96A97">
        <w:rPr>
          <w:color w:val="FF0000"/>
        </w:rPr>
        <w:t>oor</w:t>
      </w:r>
      <w:r w:rsidR="00DF44F3" w:rsidRPr="00C96A97">
        <w:rPr>
          <w:color w:val="FF0000"/>
        </w:rPr>
        <w:t xml:space="preserve"> with k</w:t>
      </w:r>
      <w:r w:rsidRPr="00C96A97">
        <w:rPr>
          <w:color w:val="FF0000"/>
        </w:rPr>
        <w:t>ey lock</w:t>
      </w:r>
      <w:r w:rsidR="0099655D" w:rsidRPr="00C96A97">
        <w:rPr>
          <w:color w:val="FF0000"/>
        </w:rPr>
        <w:t xml:space="preserve"> </w:t>
      </w:r>
      <w:r w:rsidR="00A37894" w:rsidRPr="00C96A97">
        <w:rPr>
          <w:color w:val="FF0000"/>
        </w:rPr>
        <w:t xml:space="preserve">Model </w:t>
      </w:r>
      <w:r w:rsidR="00287A10" w:rsidRPr="00C96A97">
        <w:rPr>
          <w:color w:val="FF0000"/>
        </w:rPr>
        <w:t>[</w:t>
      </w:r>
      <w:r w:rsidR="00A37894" w:rsidRPr="00C96A97">
        <w:rPr>
          <w:color w:val="FF0000"/>
        </w:rPr>
        <w:t>LFD-24</w:t>
      </w:r>
      <w:r w:rsidR="00DD02DE" w:rsidRPr="00C96A97">
        <w:rPr>
          <w:color w:val="FF0000"/>
        </w:rPr>
        <w:t>] [</w:t>
      </w:r>
      <w:r w:rsidR="00A37894" w:rsidRPr="00C96A97">
        <w:rPr>
          <w:color w:val="FF0000"/>
        </w:rPr>
        <w:t>LFD-35</w:t>
      </w:r>
      <w:r w:rsidR="00DD02DE" w:rsidRPr="00C96A97">
        <w:rPr>
          <w:color w:val="FF0000"/>
        </w:rPr>
        <w:t>] [</w:t>
      </w:r>
      <w:r w:rsidR="00A37894" w:rsidRPr="00C96A97">
        <w:rPr>
          <w:color w:val="FF0000"/>
        </w:rPr>
        <w:t>LFD-40</w:t>
      </w:r>
      <w:r w:rsidR="00DD02DE" w:rsidRPr="00C96A97">
        <w:rPr>
          <w:color w:val="FF0000"/>
        </w:rPr>
        <w:t>] [</w:t>
      </w:r>
      <w:r w:rsidR="00A37894" w:rsidRPr="00C96A97">
        <w:rPr>
          <w:color w:val="FF0000"/>
        </w:rPr>
        <w:t>LFD-44]</w:t>
      </w:r>
    </w:p>
    <w:p w14:paraId="5F6DFA37" w14:textId="6CAC3359" w:rsidR="00CA1606" w:rsidRPr="00C96A97" w:rsidRDefault="00CA1606" w:rsidP="00AA35B8">
      <w:pPr>
        <w:pStyle w:val="Level4"/>
        <w:ind w:left="1627" w:hanging="547"/>
        <w:rPr>
          <w:color w:val="FF0000"/>
        </w:rPr>
      </w:pPr>
      <w:r w:rsidRPr="00C96A97">
        <w:rPr>
          <w:color w:val="FF0000"/>
        </w:rPr>
        <w:tab/>
      </w:r>
      <w:r w:rsidR="007B2247" w:rsidRPr="00C96A97">
        <w:rPr>
          <w:color w:val="FF0000"/>
        </w:rPr>
        <w:tab/>
        <w:t>S</w:t>
      </w:r>
      <w:r w:rsidR="00DF44F3" w:rsidRPr="00C96A97">
        <w:rPr>
          <w:color w:val="FF0000"/>
        </w:rPr>
        <w:t xml:space="preserve">moked plexiglass surface-mount front door </w:t>
      </w:r>
      <w:r w:rsidRPr="00C96A97">
        <w:rPr>
          <w:color w:val="FF0000"/>
        </w:rPr>
        <w:t>with key lock</w:t>
      </w:r>
      <w:r w:rsidR="007B2247" w:rsidRPr="00C96A97">
        <w:rPr>
          <w:color w:val="FF0000"/>
        </w:rPr>
        <w:t xml:space="preserve"> </w:t>
      </w:r>
      <w:r w:rsidR="00287A10" w:rsidRPr="00C96A97">
        <w:rPr>
          <w:color w:val="FF0000"/>
        </w:rPr>
        <w:t>Model [LFD-24</w:t>
      </w:r>
      <w:r w:rsidR="009D7B9A" w:rsidRPr="00C96A97">
        <w:rPr>
          <w:color w:val="FF0000"/>
        </w:rPr>
        <w:t>P</w:t>
      </w:r>
      <w:r w:rsidR="00DD02DE" w:rsidRPr="00C96A97">
        <w:rPr>
          <w:color w:val="FF0000"/>
        </w:rPr>
        <w:t>] [</w:t>
      </w:r>
      <w:r w:rsidR="00287A10" w:rsidRPr="00C96A97">
        <w:rPr>
          <w:color w:val="FF0000"/>
        </w:rPr>
        <w:t>LFD-35</w:t>
      </w:r>
      <w:r w:rsidR="009D7B9A" w:rsidRPr="00C96A97">
        <w:rPr>
          <w:color w:val="FF0000"/>
        </w:rPr>
        <w:t>P</w:t>
      </w:r>
      <w:r w:rsidR="00DD02DE" w:rsidRPr="00C96A97">
        <w:rPr>
          <w:color w:val="FF0000"/>
        </w:rPr>
        <w:t>] [</w:t>
      </w:r>
      <w:r w:rsidR="00287A10" w:rsidRPr="00C96A97">
        <w:rPr>
          <w:color w:val="FF0000"/>
        </w:rPr>
        <w:t>LFD-40</w:t>
      </w:r>
      <w:r w:rsidR="009D7B9A" w:rsidRPr="00C96A97">
        <w:rPr>
          <w:color w:val="FF0000"/>
        </w:rPr>
        <w:t>P</w:t>
      </w:r>
      <w:r w:rsidR="00DD02DE" w:rsidRPr="00C96A97">
        <w:rPr>
          <w:color w:val="FF0000"/>
        </w:rPr>
        <w:t>] [</w:t>
      </w:r>
      <w:r w:rsidR="00287A10" w:rsidRPr="00C96A97">
        <w:rPr>
          <w:color w:val="FF0000"/>
        </w:rPr>
        <w:t>LFD-44</w:t>
      </w:r>
      <w:r w:rsidR="009D7B9A" w:rsidRPr="00C96A97">
        <w:rPr>
          <w:color w:val="FF0000"/>
        </w:rPr>
        <w:t>P</w:t>
      </w:r>
      <w:r w:rsidR="00287A10" w:rsidRPr="00C96A97">
        <w:rPr>
          <w:color w:val="FF0000"/>
        </w:rPr>
        <w:t>]</w:t>
      </w:r>
    </w:p>
    <w:p w14:paraId="0E94D835" w14:textId="253AC9D5" w:rsidR="00CA1606" w:rsidRPr="00C96A97" w:rsidRDefault="00CA1606" w:rsidP="00395D76">
      <w:pPr>
        <w:pStyle w:val="Level4"/>
        <w:ind w:left="1627" w:hanging="547"/>
        <w:rPr>
          <w:color w:val="FF0000"/>
        </w:rPr>
      </w:pPr>
      <w:r w:rsidRPr="00C96A97">
        <w:rPr>
          <w:color w:val="FF0000"/>
        </w:rPr>
        <w:tab/>
      </w:r>
      <w:r w:rsidR="00DF44F3" w:rsidRPr="00C96A97">
        <w:rPr>
          <w:color w:val="FF0000"/>
        </w:rPr>
        <w:t xml:space="preserve">Fully-vented surface-mount front door </w:t>
      </w:r>
      <w:r w:rsidR="00287A10" w:rsidRPr="00C96A97">
        <w:rPr>
          <w:color w:val="FF0000"/>
        </w:rPr>
        <w:t>with key lock Model [LFD-24</w:t>
      </w:r>
      <w:r w:rsidR="00DF44F3" w:rsidRPr="00C96A97">
        <w:rPr>
          <w:color w:val="FF0000"/>
        </w:rPr>
        <w:t>FV</w:t>
      </w:r>
      <w:r w:rsidR="00DD02DE" w:rsidRPr="00C96A97">
        <w:rPr>
          <w:color w:val="FF0000"/>
        </w:rPr>
        <w:t>] [</w:t>
      </w:r>
      <w:r w:rsidR="00287A10" w:rsidRPr="00C96A97">
        <w:rPr>
          <w:color w:val="FF0000"/>
        </w:rPr>
        <w:t>LFD-35</w:t>
      </w:r>
      <w:r w:rsidR="00DF44F3" w:rsidRPr="00C96A97">
        <w:rPr>
          <w:color w:val="FF0000"/>
        </w:rPr>
        <w:t>FV</w:t>
      </w:r>
      <w:r w:rsidR="00DD02DE" w:rsidRPr="00C96A97">
        <w:rPr>
          <w:color w:val="FF0000"/>
        </w:rPr>
        <w:t>] [</w:t>
      </w:r>
      <w:r w:rsidR="00287A10" w:rsidRPr="00C96A97">
        <w:rPr>
          <w:color w:val="FF0000"/>
        </w:rPr>
        <w:t>LFD-40</w:t>
      </w:r>
      <w:r w:rsidR="00DF44F3" w:rsidRPr="00C96A97">
        <w:rPr>
          <w:color w:val="FF0000"/>
        </w:rPr>
        <w:t>FV</w:t>
      </w:r>
      <w:r w:rsidR="00DD02DE" w:rsidRPr="00C96A97">
        <w:rPr>
          <w:color w:val="FF0000"/>
        </w:rPr>
        <w:t xml:space="preserve">] </w:t>
      </w:r>
      <w:r w:rsidR="00287A10" w:rsidRPr="00C96A97">
        <w:rPr>
          <w:color w:val="FF0000"/>
        </w:rPr>
        <w:t>LFD-44</w:t>
      </w:r>
      <w:r w:rsidR="00DF44F3" w:rsidRPr="00C96A97">
        <w:rPr>
          <w:color w:val="FF0000"/>
        </w:rPr>
        <w:t>FV</w:t>
      </w:r>
      <w:r w:rsidR="00287A10" w:rsidRPr="00C96A97">
        <w:rPr>
          <w:color w:val="FF0000"/>
        </w:rPr>
        <w:t>]</w:t>
      </w:r>
    </w:p>
    <w:p w14:paraId="7B23A3FD" w14:textId="5B5DA474" w:rsidR="00062A20" w:rsidRPr="00C96A97" w:rsidRDefault="00062A20" w:rsidP="00395D76">
      <w:pPr>
        <w:pStyle w:val="Level4"/>
        <w:ind w:left="1627" w:hanging="547"/>
        <w:rPr>
          <w:color w:val="FF0000"/>
        </w:rPr>
      </w:pPr>
      <w:r w:rsidRPr="00C96A97">
        <w:rPr>
          <w:color w:val="FF0000"/>
        </w:rPr>
        <w:t xml:space="preserve">    </w:t>
      </w:r>
      <w:r w:rsidRPr="00C96A97">
        <w:rPr>
          <w:color w:val="FF0000"/>
        </w:rPr>
        <w:tab/>
        <w:t>Additional pair of mounting rails Model [RRD-24</w:t>
      </w:r>
      <w:r w:rsidR="00DD02DE" w:rsidRPr="00C96A97">
        <w:rPr>
          <w:color w:val="FF0000"/>
        </w:rPr>
        <w:t>] [</w:t>
      </w:r>
      <w:r w:rsidRPr="00C96A97">
        <w:rPr>
          <w:color w:val="FF0000"/>
        </w:rPr>
        <w:t>RRD-35</w:t>
      </w:r>
      <w:r w:rsidR="00DD02DE" w:rsidRPr="00C96A97">
        <w:rPr>
          <w:color w:val="FF0000"/>
        </w:rPr>
        <w:t>] [</w:t>
      </w:r>
      <w:r w:rsidRPr="00C96A97">
        <w:rPr>
          <w:color w:val="FF0000"/>
        </w:rPr>
        <w:t>RRD-40</w:t>
      </w:r>
      <w:r w:rsidR="00DD02DE" w:rsidRPr="00C96A97">
        <w:rPr>
          <w:color w:val="FF0000"/>
        </w:rPr>
        <w:t>]</w:t>
      </w:r>
      <w:r w:rsidRPr="00C96A97">
        <w:rPr>
          <w:color w:val="FF0000"/>
        </w:rPr>
        <w:t xml:space="preserve"> </w:t>
      </w:r>
      <w:r w:rsidR="00DD02DE" w:rsidRPr="00C96A97">
        <w:rPr>
          <w:color w:val="FF0000"/>
        </w:rPr>
        <w:t>[</w:t>
      </w:r>
      <w:r w:rsidRPr="00C96A97">
        <w:rPr>
          <w:color w:val="FF0000"/>
        </w:rPr>
        <w:t>RRD-44]</w:t>
      </w:r>
    </w:p>
    <w:p w14:paraId="411335D3" w14:textId="2DEB31F3" w:rsidR="00077508" w:rsidRPr="00C96A97" w:rsidRDefault="003120BA" w:rsidP="00AA35B8">
      <w:pPr>
        <w:pStyle w:val="Level4"/>
        <w:ind w:left="1627" w:hanging="547"/>
        <w:rPr>
          <w:color w:val="FF0000"/>
        </w:rPr>
      </w:pPr>
      <w:r w:rsidRPr="00C96A97">
        <w:rPr>
          <w:color w:val="FF0000"/>
        </w:rPr>
        <w:t xml:space="preserve">    </w:t>
      </w:r>
      <w:r w:rsidR="00C8036A" w:rsidRPr="00C96A97">
        <w:rPr>
          <w:color w:val="FF0000"/>
        </w:rPr>
        <w:t xml:space="preserve">   Set of four </w:t>
      </w:r>
      <w:r w:rsidR="009B1ED1" w:rsidRPr="00C96A97">
        <w:rPr>
          <w:color w:val="FF0000"/>
        </w:rPr>
        <w:t xml:space="preserve">standard </w:t>
      </w:r>
      <w:r w:rsidR="003269BF" w:rsidRPr="00C96A97">
        <w:rPr>
          <w:color w:val="FF0000"/>
        </w:rPr>
        <w:t xml:space="preserve">leg levelers </w:t>
      </w:r>
      <w:r w:rsidR="008C3868" w:rsidRPr="00C96A97">
        <w:rPr>
          <w:color w:val="FF0000"/>
        </w:rPr>
        <w:t xml:space="preserve">Model </w:t>
      </w:r>
      <w:r w:rsidR="00C8036A" w:rsidRPr="00C96A97">
        <w:rPr>
          <w:color w:val="FF0000"/>
        </w:rPr>
        <w:t>LL</w:t>
      </w:r>
    </w:p>
    <w:p w14:paraId="0D74B082" w14:textId="6FBFD328" w:rsidR="00E31C28" w:rsidRPr="00C96A97" w:rsidRDefault="009B1ED1" w:rsidP="00B758CC">
      <w:pPr>
        <w:pStyle w:val="Level4"/>
        <w:ind w:left="1627" w:hanging="547"/>
        <w:rPr>
          <w:color w:val="FF0000"/>
        </w:rPr>
      </w:pPr>
      <w:r w:rsidRPr="00C96A97">
        <w:rPr>
          <w:color w:val="FF0000"/>
        </w:rPr>
        <w:t xml:space="preserve"> </w:t>
      </w:r>
      <w:r w:rsidRPr="00C96A97">
        <w:rPr>
          <w:color w:val="FF0000"/>
        </w:rPr>
        <w:tab/>
        <w:t xml:space="preserve">Set of four </w:t>
      </w:r>
      <w:r w:rsidR="00555DB9" w:rsidRPr="00C96A97">
        <w:rPr>
          <w:color w:val="FF0000"/>
        </w:rPr>
        <w:t xml:space="preserve">isolation </w:t>
      </w:r>
      <w:r w:rsidR="003269BF" w:rsidRPr="00C96A97">
        <w:rPr>
          <w:color w:val="FF0000"/>
        </w:rPr>
        <w:t xml:space="preserve">leg levelers </w:t>
      </w:r>
      <w:r w:rsidR="008C3868" w:rsidRPr="00C96A97">
        <w:rPr>
          <w:color w:val="FF0000"/>
        </w:rPr>
        <w:t xml:space="preserve">Model </w:t>
      </w:r>
      <w:r w:rsidR="00555DB9" w:rsidRPr="00C96A97">
        <w:rPr>
          <w:color w:val="FF0000"/>
        </w:rPr>
        <w:t>ISO-</w:t>
      </w:r>
      <w:r w:rsidRPr="00C96A97">
        <w:rPr>
          <w:color w:val="FF0000"/>
        </w:rPr>
        <w:t>LL</w:t>
      </w:r>
    </w:p>
    <w:p w14:paraId="2D149494" w14:textId="5F976546" w:rsidR="00C96A97" w:rsidRPr="00C96A97" w:rsidRDefault="00C96A97" w:rsidP="00B758CC">
      <w:pPr>
        <w:pStyle w:val="Level4"/>
        <w:ind w:left="1627" w:hanging="547"/>
        <w:rPr>
          <w:color w:val="FF0000"/>
        </w:rPr>
      </w:pPr>
      <w:r w:rsidRPr="00C96A97">
        <w:rPr>
          <w:color w:val="FF0000"/>
        </w:rPr>
        <w:t xml:space="preserve"> </w:t>
      </w:r>
      <w:r w:rsidRPr="00C96A97">
        <w:rPr>
          <w:color w:val="FF0000"/>
        </w:rPr>
        <w:tab/>
        <w:t>Copper grounding bar Model [GBB-36] [GBB-72]</w:t>
      </w:r>
    </w:p>
    <w:p w14:paraId="7C0F04EE" w14:textId="32E80880" w:rsidR="00585F10" w:rsidRPr="00DD02DE" w:rsidRDefault="00585F10" w:rsidP="00B758CC">
      <w:pPr>
        <w:pStyle w:val="Level4"/>
        <w:ind w:left="1627" w:hanging="547"/>
        <w:rPr>
          <w:color w:val="FF0000"/>
        </w:rPr>
      </w:pPr>
      <w:r w:rsidRPr="00212ED9">
        <w:rPr>
          <w:color w:val="000000" w:themeColor="text1"/>
        </w:rPr>
        <w:t xml:space="preserve">   </w:t>
      </w:r>
      <w:r w:rsidRPr="00212ED9">
        <w:rPr>
          <w:color w:val="000000" w:themeColor="text1"/>
        </w:rPr>
        <w:tab/>
      </w:r>
      <w:r w:rsidRPr="008801CF">
        <w:rPr>
          <w:color w:val="FF0000"/>
        </w:rPr>
        <w:t xml:space="preserve">Set of two </w:t>
      </w:r>
      <w:r w:rsidR="0022522D" w:rsidRPr="008801CF">
        <w:rPr>
          <w:color w:val="FF0000"/>
        </w:rPr>
        <w:t xml:space="preserve">solid steel </w:t>
      </w:r>
      <w:r w:rsidRPr="008801CF">
        <w:rPr>
          <w:color w:val="FF0000"/>
        </w:rPr>
        <w:t>side panels</w:t>
      </w:r>
      <w:r w:rsidR="0022522D" w:rsidRPr="008801CF">
        <w:rPr>
          <w:color w:val="FF0000"/>
        </w:rPr>
        <w:t xml:space="preserve"> with black </w:t>
      </w:r>
      <w:r w:rsidR="00BD0753" w:rsidRPr="008801CF">
        <w:rPr>
          <w:color w:val="FF0000"/>
        </w:rPr>
        <w:t xml:space="preserve">wrinkle powder epoxy </w:t>
      </w:r>
      <w:r w:rsidR="0022522D" w:rsidRPr="008801CF">
        <w:rPr>
          <w:color w:val="FF0000"/>
        </w:rPr>
        <w:t xml:space="preserve">finish and integral handles Model </w:t>
      </w:r>
      <w:r w:rsidR="0022522D" w:rsidRPr="00DD02DE">
        <w:rPr>
          <w:color w:val="FF0000"/>
        </w:rPr>
        <w:t>[SDP-4022</w:t>
      </w:r>
      <w:r w:rsidR="00DD02DE" w:rsidRPr="00DD02DE">
        <w:rPr>
          <w:color w:val="FF0000"/>
        </w:rPr>
        <w:t>] [</w:t>
      </w:r>
      <w:r w:rsidR="0022522D" w:rsidRPr="00DD02DE">
        <w:rPr>
          <w:color w:val="FF0000"/>
        </w:rPr>
        <w:t>SDP-4422</w:t>
      </w:r>
      <w:r w:rsidR="00DD02DE" w:rsidRPr="00DD02DE">
        <w:rPr>
          <w:color w:val="FF0000"/>
        </w:rPr>
        <w:t>] [</w:t>
      </w:r>
      <w:r w:rsidR="0022522D" w:rsidRPr="00DD02DE">
        <w:rPr>
          <w:color w:val="FF0000"/>
        </w:rPr>
        <w:t>SDP-2427</w:t>
      </w:r>
      <w:r w:rsidR="00DD02DE" w:rsidRPr="00DD02DE">
        <w:rPr>
          <w:color w:val="FF0000"/>
        </w:rPr>
        <w:t>] [</w:t>
      </w:r>
      <w:r w:rsidR="0022522D" w:rsidRPr="00DD02DE">
        <w:rPr>
          <w:color w:val="FF0000"/>
        </w:rPr>
        <w:t>SDP-3527</w:t>
      </w:r>
      <w:r w:rsidR="00DD02DE" w:rsidRPr="00DD02DE">
        <w:rPr>
          <w:color w:val="FF0000"/>
        </w:rPr>
        <w:t>] [</w:t>
      </w:r>
      <w:r w:rsidR="0022522D" w:rsidRPr="00DD02DE">
        <w:rPr>
          <w:color w:val="FF0000"/>
        </w:rPr>
        <w:t>SDP-4027</w:t>
      </w:r>
      <w:r w:rsidR="00DD02DE" w:rsidRPr="00DD02DE">
        <w:rPr>
          <w:color w:val="FF0000"/>
        </w:rPr>
        <w:t>]</w:t>
      </w:r>
      <w:r w:rsidR="0022522D" w:rsidRPr="00DD02DE">
        <w:rPr>
          <w:color w:val="FF0000"/>
        </w:rPr>
        <w:t xml:space="preserve"> </w:t>
      </w:r>
      <w:r w:rsidR="00DD02DE" w:rsidRPr="00DD02DE">
        <w:rPr>
          <w:color w:val="FF0000"/>
        </w:rPr>
        <w:t>[</w:t>
      </w:r>
      <w:r w:rsidR="0022522D" w:rsidRPr="00DD02DE">
        <w:rPr>
          <w:color w:val="FF0000"/>
        </w:rPr>
        <w:t>SDP-4427</w:t>
      </w:r>
      <w:r w:rsidR="00DD02DE" w:rsidRPr="00DD02DE">
        <w:rPr>
          <w:color w:val="FF0000"/>
        </w:rPr>
        <w:t>] [</w:t>
      </w:r>
      <w:r w:rsidR="0022522D" w:rsidRPr="00DD02DE">
        <w:rPr>
          <w:color w:val="FF0000"/>
        </w:rPr>
        <w:t>SDP-3532</w:t>
      </w:r>
      <w:r w:rsidR="00DD02DE" w:rsidRPr="00DD02DE">
        <w:rPr>
          <w:color w:val="FF0000"/>
        </w:rPr>
        <w:t>]</w:t>
      </w:r>
      <w:r w:rsidR="0022522D" w:rsidRPr="00DD02DE">
        <w:rPr>
          <w:color w:val="FF0000"/>
        </w:rPr>
        <w:t xml:space="preserve"> </w:t>
      </w:r>
      <w:r w:rsidR="00DD02DE" w:rsidRPr="00DD02DE">
        <w:rPr>
          <w:color w:val="FF0000"/>
        </w:rPr>
        <w:t>[</w:t>
      </w:r>
      <w:r w:rsidR="0022522D" w:rsidRPr="00DD02DE">
        <w:rPr>
          <w:color w:val="FF0000"/>
        </w:rPr>
        <w:t>SDP-4032</w:t>
      </w:r>
      <w:r w:rsidR="00DD02DE" w:rsidRPr="00DD02DE">
        <w:rPr>
          <w:color w:val="FF0000"/>
        </w:rPr>
        <w:t>] [</w:t>
      </w:r>
      <w:r w:rsidR="00B1494E" w:rsidRPr="00DD02DE">
        <w:rPr>
          <w:color w:val="FF0000"/>
        </w:rPr>
        <w:t>SDP-4432</w:t>
      </w:r>
      <w:r w:rsidR="00DD02DE" w:rsidRPr="00DD02DE">
        <w:rPr>
          <w:color w:val="FF0000"/>
        </w:rPr>
        <w:t>] [</w:t>
      </w:r>
      <w:r w:rsidR="0022522D" w:rsidRPr="00DD02DE">
        <w:rPr>
          <w:color w:val="FF0000"/>
        </w:rPr>
        <w:t>SDP-4036</w:t>
      </w:r>
      <w:r w:rsidR="00DD02DE" w:rsidRPr="00DD02DE">
        <w:rPr>
          <w:color w:val="FF0000"/>
        </w:rPr>
        <w:t>] [</w:t>
      </w:r>
      <w:r w:rsidR="0022522D" w:rsidRPr="00DD02DE">
        <w:rPr>
          <w:color w:val="FF0000"/>
        </w:rPr>
        <w:t>SDP-4436</w:t>
      </w:r>
      <w:r w:rsidR="00DD02DE" w:rsidRPr="00DD02DE">
        <w:rPr>
          <w:color w:val="FF0000"/>
        </w:rPr>
        <w:t>] [</w:t>
      </w:r>
      <w:r w:rsidR="0022522D" w:rsidRPr="00DD02DE">
        <w:rPr>
          <w:color w:val="FF0000"/>
        </w:rPr>
        <w:t>SDP-4042</w:t>
      </w:r>
      <w:r w:rsidR="00DD02DE" w:rsidRPr="00DD02DE">
        <w:rPr>
          <w:color w:val="FF0000"/>
        </w:rPr>
        <w:t>] [</w:t>
      </w:r>
      <w:r w:rsidR="0022522D" w:rsidRPr="00DD02DE">
        <w:rPr>
          <w:color w:val="FF0000"/>
        </w:rPr>
        <w:t>SDP-4442]</w:t>
      </w:r>
    </w:p>
    <w:p w14:paraId="7B5BA18D" w14:textId="2D0C8E2B" w:rsidR="00E13551" w:rsidRPr="00F6393B" w:rsidRDefault="00E13551" w:rsidP="00585F10">
      <w:pPr>
        <w:pStyle w:val="Level5"/>
        <w:numPr>
          <w:ilvl w:val="0"/>
          <w:numId w:val="0"/>
        </w:numPr>
        <w:ind w:left="2160"/>
      </w:pPr>
    </w:p>
    <w:p w14:paraId="4A92D250" w14:textId="77777777" w:rsidR="00077508" w:rsidRPr="00CB64D0" w:rsidRDefault="00077508" w:rsidP="00EE7C42">
      <w:pPr>
        <w:pStyle w:val="Level4"/>
        <w:numPr>
          <w:ilvl w:val="0"/>
          <w:numId w:val="0"/>
        </w:numPr>
      </w:pPr>
    </w:p>
    <w:p w14:paraId="0E80E971" w14:textId="2F722BAF" w:rsidR="00077508" w:rsidRPr="001F2AFB" w:rsidRDefault="00077508" w:rsidP="00CB64D0">
      <w:pPr>
        <w:pStyle w:val="Level4"/>
        <w:numPr>
          <w:ilvl w:val="0"/>
          <w:numId w:val="0"/>
        </w:numPr>
        <w:ind w:left="1627"/>
        <w:rPr>
          <w:rFonts w:cs="Arial"/>
        </w:rPr>
      </w:pPr>
    </w:p>
    <w:p w14:paraId="02885611" w14:textId="77777777" w:rsidR="00077508" w:rsidRPr="001F2AFB" w:rsidRDefault="00742497" w:rsidP="005F0659">
      <w:pPr>
        <w:pStyle w:val="Level1"/>
        <w:rPr>
          <w:rFonts w:cs="Arial"/>
        </w:rPr>
      </w:pPr>
      <w:r w:rsidRPr="001F2AFB">
        <w:rPr>
          <w:rFonts w:cs="Arial"/>
        </w:rPr>
        <w:tab/>
        <w:t>EXECUTION</w:t>
      </w:r>
    </w:p>
    <w:p w14:paraId="435A7EA0" w14:textId="77777777" w:rsidR="00077508" w:rsidRPr="001F2AFB" w:rsidRDefault="00077508" w:rsidP="00823BD1">
      <w:pPr>
        <w:rPr>
          <w:rFonts w:cs="Arial"/>
        </w:rPr>
      </w:pPr>
    </w:p>
    <w:p w14:paraId="01B89FAA" w14:textId="7B6170EE" w:rsidR="00077508" w:rsidRPr="001F2AFB" w:rsidRDefault="00742497" w:rsidP="008C305A">
      <w:pPr>
        <w:pStyle w:val="Level2"/>
        <w:rPr>
          <w:rFonts w:cs="Arial"/>
        </w:rPr>
      </w:pPr>
      <w:r w:rsidRPr="001F2AFB">
        <w:rPr>
          <w:rFonts w:cs="Arial"/>
        </w:rPr>
        <w:tab/>
      </w:r>
      <w:r w:rsidR="008A5DB0">
        <w:rPr>
          <w:rFonts w:cs="Arial"/>
        </w:rPr>
        <w:t>INSTALLATION OF EQUIPMENT RACKS</w:t>
      </w:r>
    </w:p>
    <w:p w14:paraId="22D1F794" w14:textId="77777777" w:rsidR="00077508" w:rsidRPr="001F2AFB" w:rsidRDefault="00077508" w:rsidP="00823BD1">
      <w:pPr>
        <w:rPr>
          <w:rFonts w:cs="Arial"/>
        </w:rPr>
      </w:pPr>
    </w:p>
    <w:p w14:paraId="15A952ED" w14:textId="1BDF1DC0" w:rsidR="00734BB1" w:rsidRDefault="00742497" w:rsidP="00BB48A3">
      <w:pPr>
        <w:pStyle w:val="Level3"/>
        <w:ind w:left="1094" w:hanging="547"/>
        <w:rPr>
          <w:rFonts w:cs="Arial"/>
        </w:rPr>
      </w:pPr>
      <w:r w:rsidRPr="001F2AFB">
        <w:rPr>
          <w:rFonts w:cs="Arial"/>
        </w:rPr>
        <w:tab/>
      </w:r>
      <w:r w:rsidR="008A5DB0">
        <w:rPr>
          <w:rFonts w:cs="Arial"/>
        </w:rPr>
        <w:t>Provide equipment racks as shown/required</w:t>
      </w:r>
      <w:r w:rsidR="00734BB1">
        <w:rPr>
          <w:rFonts w:cs="Arial"/>
        </w:rPr>
        <w:t xml:space="preserve"> with exact quantity and sizes to suit system equipment and the required spare capacity</w:t>
      </w:r>
      <w:r w:rsidR="008A5DB0">
        <w:rPr>
          <w:rFonts w:cs="Arial"/>
        </w:rPr>
        <w:t xml:space="preserve">. Confirm exact locations prior to roughing-in. </w:t>
      </w:r>
    </w:p>
    <w:p w14:paraId="59850572" w14:textId="77777777" w:rsidR="00734BB1" w:rsidRDefault="00734BB1" w:rsidP="00734BB1">
      <w:pPr>
        <w:pStyle w:val="Level3"/>
        <w:numPr>
          <w:ilvl w:val="0"/>
          <w:numId w:val="0"/>
        </w:numPr>
        <w:rPr>
          <w:rFonts w:cs="Arial"/>
        </w:rPr>
      </w:pPr>
    </w:p>
    <w:p w14:paraId="114C3371" w14:textId="25B427E0" w:rsidR="00734BB1" w:rsidRDefault="00734BB1" w:rsidP="00BB48A3">
      <w:pPr>
        <w:pStyle w:val="Level3"/>
        <w:ind w:left="1094" w:hanging="547"/>
        <w:rPr>
          <w:rFonts w:cs="Arial"/>
        </w:rPr>
      </w:pPr>
      <w:r>
        <w:rPr>
          <w:rFonts w:cs="Arial"/>
        </w:rPr>
        <w:t xml:space="preserve">      Install in accordance with the manufacturer’s published instructions. </w:t>
      </w:r>
    </w:p>
    <w:p w14:paraId="5A6ADB39" w14:textId="77777777" w:rsidR="00BB48A3" w:rsidRDefault="00BB48A3" w:rsidP="00BB48A3">
      <w:pPr>
        <w:pStyle w:val="ListParagraph"/>
        <w:rPr>
          <w:rFonts w:cs="Arial"/>
        </w:rPr>
      </w:pPr>
    </w:p>
    <w:p w14:paraId="6C13B2CB" w14:textId="126DB507" w:rsidR="00077508" w:rsidRDefault="00734BB1" w:rsidP="00EB7080">
      <w:pPr>
        <w:pStyle w:val="Level3"/>
        <w:tabs>
          <w:tab w:val="clear" w:pos="1080"/>
        </w:tabs>
        <w:ind w:left="1080" w:hanging="533"/>
        <w:rPr>
          <w:rFonts w:cs="Arial"/>
        </w:rPr>
      </w:pPr>
      <w:r>
        <w:rPr>
          <w:rFonts w:cs="Arial"/>
        </w:rPr>
        <w:t xml:space="preserve">     </w:t>
      </w:r>
      <w:r w:rsidR="00EB7080">
        <w:rPr>
          <w:rFonts w:cs="Arial"/>
        </w:rPr>
        <w:t xml:space="preserve"> </w:t>
      </w:r>
      <w:r>
        <w:rPr>
          <w:rFonts w:cs="Arial"/>
        </w:rPr>
        <w:t>Ensure that rack locations permit full opening of doors.</w:t>
      </w:r>
    </w:p>
    <w:p w14:paraId="60A0E056" w14:textId="77777777" w:rsidR="009E5CCA" w:rsidRDefault="009E5CCA" w:rsidP="009E5CCA">
      <w:pPr>
        <w:pStyle w:val="Level3"/>
        <w:numPr>
          <w:ilvl w:val="0"/>
          <w:numId w:val="0"/>
        </w:numPr>
        <w:ind w:left="1094"/>
        <w:rPr>
          <w:rFonts w:cs="Arial"/>
        </w:rPr>
      </w:pPr>
    </w:p>
    <w:p w14:paraId="7BF918C0" w14:textId="0EFBFFB1" w:rsidR="00077508" w:rsidRDefault="009620BA" w:rsidP="00BB48A3">
      <w:pPr>
        <w:pStyle w:val="Level3"/>
        <w:ind w:left="1094" w:hanging="547"/>
        <w:rPr>
          <w:rFonts w:cs="Arial"/>
        </w:rPr>
      </w:pPr>
      <w:r w:rsidRPr="001F2AFB">
        <w:rPr>
          <w:rFonts w:cs="Arial"/>
        </w:rPr>
        <w:t xml:space="preserve"> </w:t>
      </w:r>
      <w:r w:rsidRPr="001F2AFB">
        <w:rPr>
          <w:rFonts w:cs="Arial"/>
        </w:rPr>
        <w:tab/>
      </w:r>
      <w:r w:rsidR="00734BB1">
        <w:rPr>
          <w:rFonts w:cs="Arial"/>
        </w:rPr>
        <w:t xml:space="preserve">Ground and bond all racks in accordance with requirements of </w:t>
      </w:r>
      <w:r w:rsidR="0002564E" w:rsidRPr="0002564E">
        <w:rPr>
          <w:rFonts w:cs="Arial"/>
          <w:color w:val="FF0000"/>
        </w:rPr>
        <w:t>[</w:t>
      </w:r>
      <w:r w:rsidR="00797F53" w:rsidRPr="0002564E">
        <w:rPr>
          <w:rFonts w:cs="Arial"/>
          <w:color w:val="FF0000"/>
        </w:rPr>
        <w:t>Section 27 05 26</w:t>
      </w:r>
      <w:r w:rsidR="0002564E" w:rsidRPr="0002564E">
        <w:rPr>
          <w:rFonts w:cs="Arial"/>
          <w:color w:val="FF0000"/>
        </w:rPr>
        <w:t>]</w:t>
      </w:r>
      <w:r w:rsidR="00181454">
        <w:rPr>
          <w:rFonts w:cs="Arial"/>
          <w:color w:val="FF0000"/>
        </w:rPr>
        <w:t xml:space="preserve"> [Verify grounding and bonding requirements]</w:t>
      </w:r>
      <w:r w:rsidR="00797F53" w:rsidRPr="0002564E">
        <w:rPr>
          <w:rFonts w:cs="Arial"/>
          <w:color w:val="FF0000"/>
        </w:rPr>
        <w:t xml:space="preserve">, </w:t>
      </w:r>
      <w:r w:rsidR="00797F53">
        <w:rPr>
          <w:rFonts w:cs="Arial"/>
        </w:rPr>
        <w:t>Grounding and Bonding for Communications Systems.</w:t>
      </w:r>
    </w:p>
    <w:p w14:paraId="56729072" w14:textId="2C2A753B" w:rsidR="00F956A4" w:rsidRPr="001F2AFB" w:rsidRDefault="00F956A4" w:rsidP="00395782">
      <w:pPr>
        <w:pStyle w:val="Level3"/>
        <w:numPr>
          <w:ilvl w:val="0"/>
          <w:numId w:val="0"/>
        </w:numPr>
        <w:rPr>
          <w:rFonts w:cs="Arial"/>
        </w:rPr>
      </w:pPr>
    </w:p>
    <w:p w14:paraId="1E377291" w14:textId="77777777" w:rsidR="00077508" w:rsidRPr="001F2AFB" w:rsidRDefault="00077508" w:rsidP="00823BD1">
      <w:pPr>
        <w:rPr>
          <w:rFonts w:cs="Arial"/>
        </w:rPr>
      </w:pPr>
    </w:p>
    <w:p w14:paraId="5032DF0B" w14:textId="5D4462D8" w:rsidR="00077508" w:rsidRPr="001F2AFB" w:rsidRDefault="00742497" w:rsidP="00701E1F">
      <w:pPr>
        <w:pStyle w:val="Level3"/>
        <w:numPr>
          <w:ilvl w:val="0"/>
          <w:numId w:val="0"/>
        </w:numPr>
        <w:jc w:val="center"/>
        <w:rPr>
          <w:rFonts w:cs="Arial"/>
        </w:rPr>
      </w:pPr>
      <w:r w:rsidRPr="001F2AFB">
        <w:rPr>
          <w:rFonts w:cs="Arial"/>
        </w:rPr>
        <w:t>END OF SECTION</w:t>
      </w:r>
    </w:p>
    <w:sectPr w:rsidR="00077508" w:rsidRPr="001F2AFB" w:rsidSect="00BA099A">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6F1F" w14:textId="77777777" w:rsidR="008172B3" w:rsidRDefault="008172B3">
      <w:r>
        <w:separator/>
      </w:r>
    </w:p>
    <w:p w14:paraId="16EFF46C" w14:textId="77777777" w:rsidR="008172B3" w:rsidRDefault="008172B3"/>
  </w:endnote>
  <w:endnote w:type="continuationSeparator" w:id="0">
    <w:p w14:paraId="73A00714" w14:textId="77777777" w:rsidR="008172B3" w:rsidRDefault="008172B3">
      <w:r>
        <w:continuationSeparator/>
      </w:r>
    </w:p>
    <w:p w14:paraId="5D3C8CDD" w14:textId="77777777" w:rsidR="008172B3" w:rsidRDefault="00817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C605" w14:textId="367EEF5C" w:rsidR="00077508" w:rsidRDefault="00077508">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p>
  <w:p w14:paraId="3FF7D303" w14:textId="77777777" w:rsidR="00CE4E04" w:rsidRDefault="00CE4E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0B6F" w14:textId="77777777" w:rsidR="00774C1C" w:rsidRPr="001A7E2F" w:rsidRDefault="00774C1C" w:rsidP="000A5C9B">
    <w:pPr>
      <w:tabs>
        <w:tab w:val="center" w:pos="5040"/>
        <w:tab w:val="right" w:pos="10079"/>
      </w:tabs>
      <w:rPr>
        <w:rFonts w:cs="Arial"/>
      </w:rPr>
    </w:pPr>
  </w:p>
  <w:p w14:paraId="624B1E80" w14:textId="0678C76B" w:rsidR="00963E3A" w:rsidRPr="00C92000" w:rsidRDefault="00D3006D" w:rsidP="00C92000">
    <w:pPr>
      <w:tabs>
        <w:tab w:val="left" w:pos="5040"/>
        <w:tab w:val="center" w:pos="5760"/>
        <w:tab w:val="left" w:pos="8640"/>
        <w:tab w:val="center" w:pos="9360"/>
        <w:tab w:val="right" w:pos="10079"/>
      </w:tabs>
      <w:rPr>
        <w:rFonts w:cs="Arial"/>
        <w:sz w:val="16"/>
      </w:rPr>
    </w:pPr>
    <w:r w:rsidRPr="00C92000">
      <w:rPr>
        <w:rFonts w:cs="Arial"/>
        <w:sz w:val="16"/>
      </w:rPr>
      <w:t>Communications Cabinets, Racks, Frames, and Enclosures</w:t>
    </w:r>
    <w:r w:rsidR="00C92000">
      <w:rPr>
        <w:rFonts w:cs="Arial"/>
        <w:sz w:val="16"/>
      </w:rPr>
      <w:tab/>
    </w:r>
    <w:r w:rsidRPr="00C92000">
      <w:rPr>
        <w:rFonts w:cs="Arial"/>
        <w:sz w:val="16"/>
      </w:rPr>
      <w:t>23</w:t>
    </w:r>
    <w:r w:rsidR="005F3AF6" w:rsidRPr="00C92000">
      <w:rPr>
        <w:rFonts w:cs="Arial"/>
        <w:sz w:val="16"/>
      </w:rPr>
      <w:t xml:space="preserve"> </w:t>
    </w:r>
    <w:r w:rsidRPr="00C92000">
      <w:rPr>
        <w:rFonts w:cs="Arial"/>
        <w:sz w:val="16"/>
      </w:rPr>
      <w:t>11</w:t>
    </w:r>
    <w:r w:rsidR="005F3AF6" w:rsidRPr="00C92000">
      <w:rPr>
        <w:rFonts w:cs="Arial"/>
        <w:sz w:val="16"/>
      </w:rPr>
      <w:t xml:space="preserve"> </w:t>
    </w:r>
    <w:r w:rsidRPr="00C92000">
      <w:rPr>
        <w:rFonts w:cs="Arial"/>
        <w:sz w:val="16"/>
      </w:rPr>
      <w:t>16-</w:t>
    </w:r>
    <w:r w:rsidRPr="00C92000">
      <w:rPr>
        <w:rFonts w:cs="Arial"/>
        <w:sz w:val="16"/>
      </w:rPr>
      <w:fldChar w:fldCharType="begin"/>
    </w:r>
    <w:r w:rsidRPr="00C92000">
      <w:rPr>
        <w:rFonts w:cs="Arial"/>
        <w:sz w:val="16"/>
      </w:rPr>
      <w:instrText>PAGE</w:instrText>
    </w:r>
    <w:r w:rsidRPr="00C92000">
      <w:rPr>
        <w:rFonts w:cs="Arial"/>
        <w:sz w:val="16"/>
      </w:rPr>
      <w:fldChar w:fldCharType="separate"/>
    </w:r>
    <w:r w:rsidRPr="00C92000">
      <w:rPr>
        <w:rFonts w:cs="Arial"/>
        <w:sz w:val="16"/>
      </w:rPr>
      <w:t>1</w:t>
    </w:r>
    <w:r w:rsidRPr="00C92000">
      <w:rPr>
        <w:rFonts w:cs="Arial"/>
        <w:sz w:val="16"/>
      </w:rPr>
      <w:fldChar w:fldCharType="end"/>
    </w:r>
    <w:r w:rsidR="00C92000">
      <w:rPr>
        <w:rFonts w:cs="Arial"/>
        <w:sz w:val="16"/>
      </w:rPr>
      <w:t xml:space="preserve"> </w:t>
    </w:r>
    <w:r w:rsidR="00C92000">
      <w:rPr>
        <w:rFonts w:cs="Arial"/>
        <w:sz w:val="16"/>
      </w:rPr>
      <w:tab/>
    </w:r>
    <w:r w:rsidR="00963E3A" w:rsidRPr="00C92000">
      <w:rPr>
        <w:rFonts w:cs="Arial"/>
        <w:sz w:val="16"/>
      </w:rPr>
      <w:t>2/15/2023</w:t>
    </w:r>
    <w:r w:rsidR="00742497" w:rsidRPr="001A7E2F">
      <w:rP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15E3" w14:textId="77777777" w:rsidR="00C92000" w:rsidRDefault="00C92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5CB1" w14:textId="77777777" w:rsidR="008172B3" w:rsidRDefault="008172B3">
      <w:r>
        <w:separator/>
      </w:r>
    </w:p>
    <w:p w14:paraId="4227AB79" w14:textId="77777777" w:rsidR="008172B3" w:rsidRDefault="008172B3"/>
  </w:footnote>
  <w:footnote w:type="continuationSeparator" w:id="0">
    <w:p w14:paraId="5BBA10CF" w14:textId="77777777" w:rsidR="008172B3" w:rsidRDefault="008172B3">
      <w:r>
        <w:continuationSeparator/>
      </w:r>
    </w:p>
    <w:p w14:paraId="0C23BFE7" w14:textId="77777777" w:rsidR="008172B3" w:rsidRDefault="00817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45555BC8" w14:textId="77777777" w:rsidR="00CE4E04" w:rsidRDefault="00CE4E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2A056F4A" w14:textId="77777777" w:rsidR="00CE4E04" w:rsidRDefault="00CE4E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6533" w14:textId="77777777" w:rsidR="00C92000" w:rsidRDefault="00C9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36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59034544">
    <w:abstractNumId w:val="0"/>
  </w:num>
  <w:num w:numId="2" w16cid:durableId="104811993">
    <w:abstractNumId w:val="1"/>
  </w:num>
  <w:num w:numId="3" w16cid:durableId="734887877">
    <w:abstractNumId w:val="0"/>
  </w:num>
  <w:num w:numId="4" w16cid:durableId="1422798491">
    <w:abstractNumId w:val="0"/>
  </w:num>
  <w:num w:numId="5" w16cid:durableId="1447772851">
    <w:abstractNumId w:val="0"/>
  </w:num>
  <w:num w:numId="6" w16cid:durableId="806437842">
    <w:abstractNumId w:val="0"/>
  </w:num>
  <w:num w:numId="7" w16cid:durableId="1608388040">
    <w:abstractNumId w:val="0"/>
  </w:num>
  <w:num w:numId="8" w16cid:durableId="1876887146">
    <w:abstractNumId w:val="0"/>
  </w:num>
  <w:num w:numId="9" w16cid:durableId="1582057343">
    <w:abstractNumId w:val="0"/>
  </w:num>
  <w:num w:numId="10" w16cid:durableId="721297263">
    <w:abstractNumId w:val="0"/>
  </w:num>
  <w:num w:numId="11" w16cid:durableId="1144852168">
    <w:abstractNumId w:val="0"/>
  </w:num>
  <w:num w:numId="12" w16cid:durableId="488909454">
    <w:abstractNumId w:val="0"/>
  </w:num>
  <w:num w:numId="13" w16cid:durableId="1893036485">
    <w:abstractNumId w:val="0"/>
  </w:num>
  <w:num w:numId="14" w16cid:durableId="563413623">
    <w:abstractNumId w:val="0"/>
  </w:num>
  <w:num w:numId="15" w16cid:durableId="1713991153">
    <w:abstractNumId w:val="0"/>
  </w:num>
  <w:num w:numId="16" w16cid:durableId="1071317517">
    <w:abstractNumId w:val="0"/>
  </w:num>
  <w:num w:numId="17" w16cid:durableId="714962438">
    <w:abstractNumId w:val="0"/>
  </w:num>
  <w:num w:numId="18" w16cid:durableId="2103406480">
    <w:abstractNumId w:val="0"/>
  </w:num>
  <w:num w:numId="19" w16cid:durableId="1090929132">
    <w:abstractNumId w:val="0"/>
  </w:num>
  <w:num w:numId="20" w16cid:durableId="1721437663">
    <w:abstractNumId w:val="0"/>
  </w:num>
  <w:num w:numId="21" w16cid:durableId="1763843580">
    <w:abstractNumId w:val="0"/>
  </w:num>
  <w:num w:numId="22" w16cid:durableId="637884076">
    <w:abstractNumId w:val="0"/>
  </w:num>
  <w:num w:numId="23" w16cid:durableId="1801145239">
    <w:abstractNumId w:val="0"/>
  </w:num>
  <w:num w:numId="24" w16cid:durableId="1978678926">
    <w:abstractNumId w:val="0"/>
  </w:num>
  <w:num w:numId="25" w16cid:durableId="98919229">
    <w:abstractNumId w:val="0"/>
  </w:num>
  <w:num w:numId="26" w16cid:durableId="792091325">
    <w:abstractNumId w:val="0"/>
  </w:num>
  <w:num w:numId="27" w16cid:durableId="1654675754">
    <w:abstractNumId w:val="0"/>
  </w:num>
  <w:num w:numId="28" w16cid:durableId="1363673294">
    <w:abstractNumId w:val="0"/>
  </w:num>
  <w:num w:numId="29" w16cid:durableId="1022248907">
    <w:abstractNumId w:val="0"/>
  </w:num>
  <w:num w:numId="30" w16cid:durableId="2050760936">
    <w:abstractNumId w:val="0"/>
  </w:num>
  <w:num w:numId="31" w16cid:durableId="805247032">
    <w:abstractNumId w:val="0"/>
  </w:num>
  <w:num w:numId="32" w16cid:durableId="799804982">
    <w:abstractNumId w:val="0"/>
  </w:num>
  <w:num w:numId="33" w16cid:durableId="507257375">
    <w:abstractNumId w:val="0"/>
  </w:num>
  <w:num w:numId="34" w16cid:durableId="99490046">
    <w:abstractNumId w:val="0"/>
  </w:num>
  <w:num w:numId="35" w16cid:durableId="815226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attachedTemplate r:id="rId1"/>
  <w:linkStyles/>
  <w:defaultTabStop w:val="720"/>
  <w:doNotHyphenateCaps/>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0009B"/>
    <w:rsid w:val="0002564E"/>
    <w:rsid w:val="00027267"/>
    <w:rsid w:val="00036D1E"/>
    <w:rsid w:val="00050AB4"/>
    <w:rsid w:val="00056C3E"/>
    <w:rsid w:val="00062A20"/>
    <w:rsid w:val="00070E06"/>
    <w:rsid w:val="00070EA4"/>
    <w:rsid w:val="000727F2"/>
    <w:rsid w:val="00077471"/>
    <w:rsid w:val="00077508"/>
    <w:rsid w:val="00097E2D"/>
    <w:rsid w:val="000A3A0C"/>
    <w:rsid w:val="000A5C9B"/>
    <w:rsid w:val="000A7402"/>
    <w:rsid w:val="000C1EDB"/>
    <w:rsid w:val="000C3B02"/>
    <w:rsid w:val="000C3B11"/>
    <w:rsid w:val="000C44B3"/>
    <w:rsid w:val="000E0BB1"/>
    <w:rsid w:val="000E37A9"/>
    <w:rsid w:val="00104FCA"/>
    <w:rsid w:val="0012612E"/>
    <w:rsid w:val="00126462"/>
    <w:rsid w:val="0013102D"/>
    <w:rsid w:val="00144537"/>
    <w:rsid w:val="00144A3A"/>
    <w:rsid w:val="00152537"/>
    <w:rsid w:val="001564F6"/>
    <w:rsid w:val="00160FF3"/>
    <w:rsid w:val="0017195E"/>
    <w:rsid w:val="001750A3"/>
    <w:rsid w:val="00181454"/>
    <w:rsid w:val="0019538C"/>
    <w:rsid w:val="001A6E87"/>
    <w:rsid w:val="001A7E2F"/>
    <w:rsid w:val="001B354E"/>
    <w:rsid w:val="001D100A"/>
    <w:rsid w:val="001D4368"/>
    <w:rsid w:val="001D6237"/>
    <w:rsid w:val="001D7D62"/>
    <w:rsid w:val="001E1FF5"/>
    <w:rsid w:val="001E59CA"/>
    <w:rsid w:val="001E78D1"/>
    <w:rsid w:val="001F23ED"/>
    <w:rsid w:val="001F2AFB"/>
    <w:rsid w:val="001F6586"/>
    <w:rsid w:val="001F6AD0"/>
    <w:rsid w:val="002039BF"/>
    <w:rsid w:val="00203C61"/>
    <w:rsid w:val="00204639"/>
    <w:rsid w:val="00205802"/>
    <w:rsid w:val="00205A66"/>
    <w:rsid w:val="00212ED9"/>
    <w:rsid w:val="00214183"/>
    <w:rsid w:val="0021605E"/>
    <w:rsid w:val="00217D15"/>
    <w:rsid w:val="0022522D"/>
    <w:rsid w:val="00231C27"/>
    <w:rsid w:val="00241A9C"/>
    <w:rsid w:val="0025475D"/>
    <w:rsid w:val="002737BF"/>
    <w:rsid w:val="00273902"/>
    <w:rsid w:val="00286734"/>
    <w:rsid w:val="00287446"/>
    <w:rsid w:val="0028753C"/>
    <w:rsid w:val="00287A10"/>
    <w:rsid w:val="00296DAF"/>
    <w:rsid w:val="002B14D2"/>
    <w:rsid w:val="002B5E6C"/>
    <w:rsid w:val="002B7708"/>
    <w:rsid w:val="002E0D4C"/>
    <w:rsid w:val="002E76A4"/>
    <w:rsid w:val="00300494"/>
    <w:rsid w:val="00301419"/>
    <w:rsid w:val="00303D6A"/>
    <w:rsid w:val="003111E6"/>
    <w:rsid w:val="003120BA"/>
    <w:rsid w:val="00316AB7"/>
    <w:rsid w:val="003256B5"/>
    <w:rsid w:val="003269BF"/>
    <w:rsid w:val="00326E7C"/>
    <w:rsid w:val="00330015"/>
    <w:rsid w:val="00336C2B"/>
    <w:rsid w:val="00353427"/>
    <w:rsid w:val="003832AB"/>
    <w:rsid w:val="0038338E"/>
    <w:rsid w:val="00385EE6"/>
    <w:rsid w:val="00387D8A"/>
    <w:rsid w:val="00390C08"/>
    <w:rsid w:val="0039260F"/>
    <w:rsid w:val="00395782"/>
    <w:rsid w:val="00395D76"/>
    <w:rsid w:val="003A5C13"/>
    <w:rsid w:val="003B3D86"/>
    <w:rsid w:val="003B47DF"/>
    <w:rsid w:val="003B7780"/>
    <w:rsid w:val="003C3656"/>
    <w:rsid w:val="003C3EA2"/>
    <w:rsid w:val="003F415E"/>
    <w:rsid w:val="004049A4"/>
    <w:rsid w:val="00405A02"/>
    <w:rsid w:val="00405E78"/>
    <w:rsid w:val="00414CD3"/>
    <w:rsid w:val="00417017"/>
    <w:rsid w:val="00417D71"/>
    <w:rsid w:val="004204E5"/>
    <w:rsid w:val="00420C9F"/>
    <w:rsid w:val="00445A52"/>
    <w:rsid w:val="00465899"/>
    <w:rsid w:val="00470217"/>
    <w:rsid w:val="004712B6"/>
    <w:rsid w:val="004760C9"/>
    <w:rsid w:val="004774A5"/>
    <w:rsid w:val="00483081"/>
    <w:rsid w:val="00485ADD"/>
    <w:rsid w:val="00495849"/>
    <w:rsid w:val="0049689F"/>
    <w:rsid w:val="004A230F"/>
    <w:rsid w:val="004C769B"/>
    <w:rsid w:val="004D378E"/>
    <w:rsid w:val="004D5B11"/>
    <w:rsid w:val="004E1E4C"/>
    <w:rsid w:val="004E2546"/>
    <w:rsid w:val="004F0123"/>
    <w:rsid w:val="004F6632"/>
    <w:rsid w:val="00502FD4"/>
    <w:rsid w:val="00506B0A"/>
    <w:rsid w:val="00514991"/>
    <w:rsid w:val="00514EF6"/>
    <w:rsid w:val="00526A6A"/>
    <w:rsid w:val="0053369A"/>
    <w:rsid w:val="00533C75"/>
    <w:rsid w:val="00533CF7"/>
    <w:rsid w:val="00534965"/>
    <w:rsid w:val="00536CB7"/>
    <w:rsid w:val="00544E87"/>
    <w:rsid w:val="00545409"/>
    <w:rsid w:val="005521AC"/>
    <w:rsid w:val="0055342B"/>
    <w:rsid w:val="00554CEC"/>
    <w:rsid w:val="00555DB9"/>
    <w:rsid w:val="00572A4A"/>
    <w:rsid w:val="00575FE6"/>
    <w:rsid w:val="005810F1"/>
    <w:rsid w:val="00583D25"/>
    <w:rsid w:val="00585F10"/>
    <w:rsid w:val="00596F3D"/>
    <w:rsid w:val="005A7CA5"/>
    <w:rsid w:val="005B6049"/>
    <w:rsid w:val="005C5316"/>
    <w:rsid w:val="005C6077"/>
    <w:rsid w:val="005E1061"/>
    <w:rsid w:val="005E2D09"/>
    <w:rsid w:val="005E3A78"/>
    <w:rsid w:val="005E786D"/>
    <w:rsid w:val="005F0659"/>
    <w:rsid w:val="005F3AF6"/>
    <w:rsid w:val="00605838"/>
    <w:rsid w:val="00625D9C"/>
    <w:rsid w:val="0062625C"/>
    <w:rsid w:val="00636CED"/>
    <w:rsid w:val="00652D94"/>
    <w:rsid w:val="00654774"/>
    <w:rsid w:val="006558A3"/>
    <w:rsid w:val="00662D4F"/>
    <w:rsid w:val="00663D77"/>
    <w:rsid w:val="00664619"/>
    <w:rsid w:val="00664BAF"/>
    <w:rsid w:val="00671925"/>
    <w:rsid w:val="0067327C"/>
    <w:rsid w:val="00675FD7"/>
    <w:rsid w:val="00684DE0"/>
    <w:rsid w:val="00687A7F"/>
    <w:rsid w:val="0069513B"/>
    <w:rsid w:val="006A32D7"/>
    <w:rsid w:val="006D2A57"/>
    <w:rsid w:val="006D33B9"/>
    <w:rsid w:val="00701E1F"/>
    <w:rsid w:val="00707619"/>
    <w:rsid w:val="00720671"/>
    <w:rsid w:val="007345C1"/>
    <w:rsid w:val="00734BB1"/>
    <w:rsid w:val="007373AD"/>
    <w:rsid w:val="00742497"/>
    <w:rsid w:val="00743656"/>
    <w:rsid w:val="007612E2"/>
    <w:rsid w:val="00763E22"/>
    <w:rsid w:val="00766A8F"/>
    <w:rsid w:val="00774C1C"/>
    <w:rsid w:val="00783219"/>
    <w:rsid w:val="00783C42"/>
    <w:rsid w:val="00783FCF"/>
    <w:rsid w:val="00784323"/>
    <w:rsid w:val="00791E53"/>
    <w:rsid w:val="007922D6"/>
    <w:rsid w:val="00797F53"/>
    <w:rsid w:val="007B2247"/>
    <w:rsid w:val="007B3DCD"/>
    <w:rsid w:val="007C480E"/>
    <w:rsid w:val="00804F0B"/>
    <w:rsid w:val="00814A4D"/>
    <w:rsid w:val="00816166"/>
    <w:rsid w:val="008172B3"/>
    <w:rsid w:val="008236D5"/>
    <w:rsid w:val="00823BD1"/>
    <w:rsid w:val="00830E0F"/>
    <w:rsid w:val="00840826"/>
    <w:rsid w:val="0084136B"/>
    <w:rsid w:val="0084792A"/>
    <w:rsid w:val="00851014"/>
    <w:rsid w:val="00851A7C"/>
    <w:rsid w:val="00852613"/>
    <w:rsid w:val="00866C18"/>
    <w:rsid w:val="00872404"/>
    <w:rsid w:val="008763A0"/>
    <w:rsid w:val="008801CF"/>
    <w:rsid w:val="0088408D"/>
    <w:rsid w:val="00891EA1"/>
    <w:rsid w:val="008947AA"/>
    <w:rsid w:val="008A5DB0"/>
    <w:rsid w:val="008B6F56"/>
    <w:rsid w:val="008C305A"/>
    <w:rsid w:val="008C3868"/>
    <w:rsid w:val="008D3105"/>
    <w:rsid w:val="00900B34"/>
    <w:rsid w:val="00900EE1"/>
    <w:rsid w:val="009115F2"/>
    <w:rsid w:val="00922677"/>
    <w:rsid w:val="00957821"/>
    <w:rsid w:val="00961B67"/>
    <w:rsid w:val="009620BA"/>
    <w:rsid w:val="00963E3A"/>
    <w:rsid w:val="00977DF5"/>
    <w:rsid w:val="0098105F"/>
    <w:rsid w:val="00984322"/>
    <w:rsid w:val="0099655D"/>
    <w:rsid w:val="009A1449"/>
    <w:rsid w:val="009A2EE9"/>
    <w:rsid w:val="009A3E42"/>
    <w:rsid w:val="009B1ED1"/>
    <w:rsid w:val="009B355E"/>
    <w:rsid w:val="009D4BAF"/>
    <w:rsid w:val="009D7B9A"/>
    <w:rsid w:val="009E5CCA"/>
    <w:rsid w:val="009E6DBB"/>
    <w:rsid w:val="00A0189F"/>
    <w:rsid w:val="00A21010"/>
    <w:rsid w:val="00A24938"/>
    <w:rsid w:val="00A25706"/>
    <w:rsid w:val="00A37894"/>
    <w:rsid w:val="00A400AF"/>
    <w:rsid w:val="00A4186A"/>
    <w:rsid w:val="00A700B6"/>
    <w:rsid w:val="00A951B6"/>
    <w:rsid w:val="00AA35B8"/>
    <w:rsid w:val="00AA6325"/>
    <w:rsid w:val="00AB147C"/>
    <w:rsid w:val="00AB46AB"/>
    <w:rsid w:val="00AB6E92"/>
    <w:rsid w:val="00AC104A"/>
    <w:rsid w:val="00AC3072"/>
    <w:rsid w:val="00AC3FA2"/>
    <w:rsid w:val="00AC7172"/>
    <w:rsid w:val="00AD4762"/>
    <w:rsid w:val="00AD6D53"/>
    <w:rsid w:val="00B03887"/>
    <w:rsid w:val="00B13806"/>
    <w:rsid w:val="00B1494E"/>
    <w:rsid w:val="00B17513"/>
    <w:rsid w:val="00B1751F"/>
    <w:rsid w:val="00B227D1"/>
    <w:rsid w:val="00B312BB"/>
    <w:rsid w:val="00B33870"/>
    <w:rsid w:val="00B4216C"/>
    <w:rsid w:val="00B45CEC"/>
    <w:rsid w:val="00B5646B"/>
    <w:rsid w:val="00B57201"/>
    <w:rsid w:val="00B7123E"/>
    <w:rsid w:val="00B72980"/>
    <w:rsid w:val="00B758CC"/>
    <w:rsid w:val="00B75D80"/>
    <w:rsid w:val="00BA099A"/>
    <w:rsid w:val="00BA0C33"/>
    <w:rsid w:val="00BA5BA4"/>
    <w:rsid w:val="00BA5DA7"/>
    <w:rsid w:val="00BB489F"/>
    <w:rsid w:val="00BB48A3"/>
    <w:rsid w:val="00BD0753"/>
    <w:rsid w:val="00BD46FA"/>
    <w:rsid w:val="00BE590A"/>
    <w:rsid w:val="00C04147"/>
    <w:rsid w:val="00C1169B"/>
    <w:rsid w:val="00C12C3B"/>
    <w:rsid w:val="00C15A18"/>
    <w:rsid w:val="00C175D7"/>
    <w:rsid w:val="00C31321"/>
    <w:rsid w:val="00C33955"/>
    <w:rsid w:val="00C40B26"/>
    <w:rsid w:val="00C471E7"/>
    <w:rsid w:val="00C5105A"/>
    <w:rsid w:val="00C53311"/>
    <w:rsid w:val="00C72F4E"/>
    <w:rsid w:val="00C8036A"/>
    <w:rsid w:val="00C820B4"/>
    <w:rsid w:val="00C840C5"/>
    <w:rsid w:val="00C91039"/>
    <w:rsid w:val="00C92000"/>
    <w:rsid w:val="00C96A97"/>
    <w:rsid w:val="00CA1606"/>
    <w:rsid w:val="00CA5FC3"/>
    <w:rsid w:val="00CB146F"/>
    <w:rsid w:val="00CB3227"/>
    <w:rsid w:val="00CB64D0"/>
    <w:rsid w:val="00CE4286"/>
    <w:rsid w:val="00CE4E04"/>
    <w:rsid w:val="00CE5146"/>
    <w:rsid w:val="00CE7591"/>
    <w:rsid w:val="00CF14DC"/>
    <w:rsid w:val="00CF4EAF"/>
    <w:rsid w:val="00CF71D8"/>
    <w:rsid w:val="00D00DE4"/>
    <w:rsid w:val="00D0295C"/>
    <w:rsid w:val="00D02B72"/>
    <w:rsid w:val="00D132D7"/>
    <w:rsid w:val="00D16277"/>
    <w:rsid w:val="00D27C15"/>
    <w:rsid w:val="00D3006D"/>
    <w:rsid w:val="00D32FEF"/>
    <w:rsid w:val="00D3700D"/>
    <w:rsid w:val="00D375CB"/>
    <w:rsid w:val="00D40D45"/>
    <w:rsid w:val="00D468EC"/>
    <w:rsid w:val="00D5021B"/>
    <w:rsid w:val="00D50ADE"/>
    <w:rsid w:val="00D510B2"/>
    <w:rsid w:val="00D627FC"/>
    <w:rsid w:val="00D8775A"/>
    <w:rsid w:val="00DB38AD"/>
    <w:rsid w:val="00DB38E7"/>
    <w:rsid w:val="00DD02DE"/>
    <w:rsid w:val="00DD4EF4"/>
    <w:rsid w:val="00DD691F"/>
    <w:rsid w:val="00DF44F3"/>
    <w:rsid w:val="00DF510F"/>
    <w:rsid w:val="00E0231A"/>
    <w:rsid w:val="00E13551"/>
    <w:rsid w:val="00E17390"/>
    <w:rsid w:val="00E20A59"/>
    <w:rsid w:val="00E27BDC"/>
    <w:rsid w:val="00E31C28"/>
    <w:rsid w:val="00E31E4D"/>
    <w:rsid w:val="00E5161B"/>
    <w:rsid w:val="00E66CB4"/>
    <w:rsid w:val="00E776D0"/>
    <w:rsid w:val="00E827A0"/>
    <w:rsid w:val="00E86256"/>
    <w:rsid w:val="00E9611B"/>
    <w:rsid w:val="00E9711B"/>
    <w:rsid w:val="00EA44E8"/>
    <w:rsid w:val="00EB582B"/>
    <w:rsid w:val="00EB5E1B"/>
    <w:rsid w:val="00EB7080"/>
    <w:rsid w:val="00EC080B"/>
    <w:rsid w:val="00EE0B9C"/>
    <w:rsid w:val="00EE0BE5"/>
    <w:rsid w:val="00EE2183"/>
    <w:rsid w:val="00EE78E0"/>
    <w:rsid w:val="00EE7C42"/>
    <w:rsid w:val="00F05F42"/>
    <w:rsid w:val="00F13813"/>
    <w:rsid w:val="00F20728"/>
    <w:rsid w:val="00F4203E"/>
    <w:rsid w:val="00F6393B"/>
    <w:rsid w:val="00F70AF3"/>
    <w:rsid w:val="00F71C11"/>
    <w:rsid w:val="00F81C58"/>
    <w:rsid w:val="00F82470"/>
    <w:rsid w:val="00F928FB"/>
    <w:rsid w:val="00F94F36"/>
    <w:rsid w:val="00F956A4"/>
    <w:rsid w:val="00F97A14"/>
    <w:rsid w:val="00FA0ED4"/>
    <w:rsid w:val="00FC68C6"/>
    <w:rsid w:val="00FD2F1D"/>
    <w:rsid w:val="00FD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FB"/>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1F2AFB"/>
  </w:style>
  <w:style w:type="paragraph" w:customStyle="1" w:styleId="Level2">
    <w:name w:val="Level 2"/>
    <w:basedOn w:val="SpecPara2"/>
    <w:link w:val="Level2Char"/>
    <w:qFormat/>
    <w:rsid w:val="001F2AFB"/>
  </w:style>
  <w:style w:type="paragraph" w:customStyle="1" w:styleId="Level3">
    <w:name w:val="Level 3"/>
    <w:basedOn w:val="SpecPara3"/>
    <w:link w:val="Level3Char"/>
    <w:qFormat/>
    <w:rsid w:val="001F2AFB"/>
    <w:pPr>
      <w:ind w:left="0" w:firstLine="0"/>
    </w:pPr>
  </w:style>
  <w:style w:type="character" w:customStyle="1" w:styleId="Level1Char">
    <w:name w:val="Level 1 Char"/>
    <w:link w:val="Level1"/>
    <w:rsid w:val="001F2AFB"/>
    <w:rPr>
      <w:rFonts w:ascii="Arial" w:hAnsi="Arial"/>
      <w:b/>
    </w:rPr>
  </w:style>
  <w:style w:type="character" w:customStyle="1" w:styleId="Level2Char">
    <w:name w:val="Level 2 Char"/>
    <w:link w:val="Level2"/>
    <w:rsid w:val="001F2AFB"/>
    <w:rPr>
      <w:rFonts w:ascii="Arial" w:hAnsi="Arial"/>
    </w:rPr>
  </w:style>
  <w:style w:type="paragraph" w:customStyle="1" w:styleId="Level4">
    <w:name w:val="Level 4"/>
    <w:basedOn w:val="SpecPara4"/>
    <w:link w:val="Level4Char"/>
    <w:rsid w:val="001F2AFB"/>
  </w:style>
  <w:style w:type="character" w:customStyle="1" w:styleId="Level3Char">
    <w:name w:val="Level 3 Char"/>
    <w:link w:val="Level3"/>
    <w:rsid w:val="001F2AFB"/>
    <w:rPr>
      <w:rFonts w:ascii="Arial" w:hAnsi="Arial"/>
    </w:rPr>
  </w:style>
  <w:style w:type="character" w:customStyle="1" w:styleId="Level4Char">
    <w:name w:val="Level 4 Char"/>
    <w:link w:val="Level4"/>
    <w:rsid w:val="001F2AFB"/>
    <w:rPr>
      <w:rFonts w:ascii="Arial" w:hAnsi="Arial"/>
    </w:rPr>
  </w:style>
  <w:style w:type="character" w:customStyle="1" w:styleId="Specificatio">
    <w:name w:val="Specificatio"/>
    <w:rsid w:val="001F2AFB"/>
    <w:rPr>
      <w:rFonts w:ascii="Arial" w:hAnsi="Arial"/>
      <w:sz w:val="20"/>
      <w:rtl w:val="0"/>
    </w:rPr>
  </w:style>
  <w:style w:type="character" w:customStyle="1" w:styleId="WPHyperlink">
    <w:name w:val="WP_Hyperlink"/>
    <w:rsid w:val="001F2AFB"/>
    <w:rPr>
      <w:color w:val="0000FF"/>
      <w:u w:val="single"/>
    </w:rPr>
  </w:style>
  <w:style w:type="character" w:customStyle="1" w:styleId="STUnitSI">
    <w:name w:val="STUnitSI"/>
    <w:rsid w:val="001F2AFB"/>
    <w:rPr>
      <w:color w:val="0000FF"/>
    </w:rPr>
  </w:style>
  <w:style w:type="character" w:customStyle="1" w:styleId="STUnitIP">
    <w:name w:val="STUnitIP"/>
    <w:rsid w:val="001F2AFB"/>
    <w:rPr>
      <w:color w:val="800000"/>
    </w:rPr>
  </w:style>
  <w:style w:type="character" w:customStyle="1" w:styleId="MacDefault">
    <w:name w:val="Mac Default"/>
    <w:basedOn w:val="DefaultParagraphFont"/>
    <w:rsid w:val="001F2AFB"/>
  </w:style>
  <w:style w:type="paragraph" w:styleId="Header">
    <w:name w:val="header"/>
    <w:basedOn w:val="Normal"/>
    <w:link w:val="HeaderChar"/>
    <w:uiPriority w:val="99"/>
    <w:unhideWhenUsed/>
    <w:rsid w:val="001F2AFB"/>
    <w:pPr>
      <w:tabs>
        <w:tab w:val="center" w:pos="4680"/>
        <w:tab w:val="right" w:pos="9360"/>
      </w:tabs>
    </w:pPr>
  </w:style>
  <w:style w:type="character" w:customStyle="1" w:styleId="HeaderChar">
    <w:name w:val="Header Char"/>
    <w:link w:val="Header"/>
    <w:uiPriority w:val="99"/>
    <w:rsid w:val="001F2AFB"/>
    <w:rPr>
      <w:rFonts w:ascii="Arial" w:hAnsi="Arial"/>
    </w:rPr>
  </w:style>
  <w:style w:type="paragraph" w:styleId="Footer">
    <w:name w:val="footer"/>
    <w:basedOn w:val="Normal"/>
    <w:link w:val="FooterChar"/>
    <w:uiPriority w:val="99"/>
    <w:unhideWhenUsed/>
    <w:rsid w:val="001F2AFB"/>
    <w:pPr>
      <w:tabs>
        <w:tab w:val="center" w:pos="4680"/>
        <w:tab w:val="right" w:pos="9360"/>
      </w:tabs>
    </w:pPr>
  </w:style>
  <w:style w:type="character" w:customStyle="1" w:styleId="FooterChar">
    <w:name w:val="Footer Char"/>
    <w:link w:val="Footer"/>
    <w:uiPriority w:val="99"/>
    <w:rsid w:val="001F2AFB"/>
    <w:rPr>
      <w:rFonts w:ascii="Arial" w:hAnsi="Arial"/>
    </w:rPr>
  </w:style>
  <w:style w:type="character" w:styleId="Hyperlink">
    <w:name w:val="Hyperlink"/>
    <w:uiPriority w:val="99"/>
    <w:rsid w:val="001F2AFB"/>
    <w:rPr>
      <w:rFonts w:cs="Times New Roman"/>
      <w:color w:val="0000FF"/>
      <w:u w:val="single"/>
    </w:rPr>
  </w:style>
  <w:style w:type="paragraph" w:customStyle="1" w:styleId="SpecPara1">
    <w:name w:val="Spec Para 1"/>
    <w:basedOn w:val="Normal"/>
    <w:link w:val="SpecPara1Char"/>
    <w:qFormat/>
    <w:rsid w:val="001F2AFB"/>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1F2AFB"/>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1F2AFB"/>
    <w:rPr>
      <w:rFonts w:ascii="Arial" w:hAnsi="Arial"/>
      <w:b/>
    </w:rPr>
  </w:style>
  <w:style w:type="paragraph" w:customStyle="1" w:styleId="SpecPara3">
    <w:name w:val="Spec Para 3"/>
    <w:basedOn w:val="Normal"/>
    <w:link w:val="SpecPara3Char"/>
    <w:qFormat/>
    <w:rsid w:val="001F2AFB"/>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1F2AFB"/>
    <w:rPr>
      <w:rFonts w:ascii="Arial" w:hAnsi="Arial"/>
    </w:rPr>
  </w:style>
  <w:style w:type="paragraph" w:customStyle="1" w:styleId="SpecPara4">
    <w:name w:val="Spec Para 4"/>
    <w:basedOn w:val="Normal"/>
    <w:link w:val="SpecPara4Char"/>
    <w:qFormat/>
    <w:rsid w:val="001F2AFB"/>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style>
  <w:style w:type="character" w:customStyle="1" w:styleId="SpecPara3Char">
    <w:name w:val="Spec Para 3 Char"/>
    <w:link w:val="SpecPara3"/>
    <w:rsid w:val="001F2AFB"/>
    <w:rPr>
      <w:rFonts w:ascii="Arial" w:hAnsi="Arial"/>
    </w:rPr>
  </w:style>
  <w:style w:type="paragraph" w:customStyle="1" w:styleId="SpecPara5">
    <w:name w:val="Spec Para 5"/>
    <w:basedOn w:val="Normal"/>
    <w:link w:val="SpecPara5Char"/>
    <w:qFormat/>
    <w:rsid w:val="001F2AFB"/>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1F2AFB"/>
    <w:rPr>
      <w:rFonts w:ascii="Arial" w:hAnsi="Arial"/>
    </w:rPr>
  </w:style>
  <w:style w:type="character" w:customStyle="1" w:styleId="SpecPara5Char">
    <w:name w:val="Spec Para 5 Char"/>
    <w:link w:val="SpecPara5"/>
    <w:rsid w:val="001F2AFB"/>
    <w:rPr>
      <w:rFonts w:ascii="Arial" w:hAnsi="Arial"/>
    </w:rPr>
  </w:style>
  <w:style w:type="paragraph" w:customStyle="1" w:styleId="Level5">
    <w:name w:val="Level 5"/>
    <w:basedOn w:val="Level4"/>
    <w:link w:val="Level5Char"/>
    <w:qFormat/>
    <w:rsid w:val="001F2AFB"/>
    <w:pPr>
      <w:numPr>
        <w:ilvl w:val="4"/>
      </w:numPr>
      <w:ind w:left="2160" w:hanging="540"/>
    </w:pPr>
  </w:style>
  <w:style w:type="character" w:customStyle="1" w:styleId="Level5Char">
    <w:name w:val="Level 5 Char"/>
    <w:link w:val="Level5"/>
    <w:rsid w:val="001F2AFB"/>
    <w:rPr>
      <w:rFonts w:ascii="Arial" w:hAnsi="Arial"/>
    </w:rPr>
  </w:style>
  <w:style w:type="character" w:styleId="BookTitle">
    <w:name w:val="Book Title"/>
    <w:uiPriority w:val="33"/>
    <w:rsid w:val="001F2AFB"/>
    <w:rPr>
      <w:b/>
      <w:bCs/>
      <w:i/>
      <w:iCs/>
      <w:spacing w:val="5"/>
    </w:rPr>
  </w:style>
  <w:style w:type="paragraph" w:customStyle="1" w:styleId="Level6">
    <w:name w:val="Level 6"/>
    <w:basedOn w:val="Normal"/>
    <w:link w:val="Level6Char"/>
    <w:autoRedefine/>
    <w:qFormat/>
    <w:rsid w:val="001F2AFB"/>
  </w:style>
  <w:style w:type="character" w:customStyle="1" w:styleId="Level6Char">
    <w:name w:val="Level 6 Char"/>
    <w:link w:val="Level6"/>
    <w:rsid w:val="001F2AFB"/>
    <w:rPr>
      <w:rFonts w:ascii="Arial" w:hAnsi="Arial"/>
    </w:rPr>
  </w:style>
  <w:style w:type="paragraph" w:styleId="NoSpacing">
    <w:name w:val="No Spacing"/>
    <w:uiPriority w:val="1"/>
    <w:rsid w:val="001F2AFB"/>
    <w:pPr>
      <w:widowControl w:val="0"/>
    </w:pPr>
    <w:rPr>
      <w:sz w:val="24"/>
    </w:rPr>
  </w:style>
  <w:style w:type="character" w:styleId="CommentReference">
    <w:name w:val="annotation reference"/>
    <w:uiPriority w:val="99"/>
    <w:semiHidden/>
    <w:unhideWhenUsed/>
    <w:rsid w:val="001F2AFB"/>
    <w:rPr>
      <w:sz w:val="16"/>
      <w:szCs w:val="16"/>
    </w:rPr>
  </w:style>
  <w:style w:type="paragraph" w:styleId="CommentText">
    <w:name w:val="annotation text"/>
    <w:basedOn w:val="Normal"/>
    <w:link w:val="CommentTextChar"/>
    <w:uiPriority w:val="99"/>
    <w:unhideWhenUsed/>
    <w:rsid w:val="001F2AFB"/>
  </w:style>
  <w:style w:type="character" w:customStyle="1" w:styleId="CommentTextChar">
    <w:name w:val="Comment Text Char"/>
    <w:link w:val="CommentText"/>
    <w:uiPriority w:val="99"/>
    <w:rsid w:val="001F2AFB"/>
    <w:rPr>
      <w:rFonts w:ascii="Arial" w:hAnsi="Arial"/>
    </w:rPr>
  </w:style>
  <w:style w:type="paragraph" w:styleId="CommentSubject">
    <w:name w:val="annotation subject"/>
    <w:basedOn w:val="CommentText"/>
    <w:next w:val="CommentText"/>
    <w:link w:val="CommentSubjectChar"/>
    <w:uiPriority w:val="99"/>
    <w:semiHidden/>
    <w:unhideWhenUsed/>
    <w:rsid w:val="001F2AFB"/>
    <w:rPr>
      <w:b/>
      <w:bCs/>
    </w:rPr>
  </w:style>
  <w:style w:type="character" w:customStyle="1" w:styleId="CommentSubjectChar">
    <w:name w:val="Comment Subject Char"/>
    <w:link w:val="CommentSubject"/>
    <w:uiPriority w:val="99"/>
    <w:semiHidden/>
    <w:rsid w:val="001F2AFB"/>
    <w:rPr>
      <w:rFonts w:ascii="Arial" w:hAnsi="Arial"/>
      <w:b/>
      <w:bCs/>
    </w:rPr>
  </w:style>
  <w:style w:type="paragraph" w:styleId="ListParagraph">
    <w:name w:val="List Paragraph"/>
    <w:basedOn w:val="Normal"/>
    <w:uiPriority w:val="34"/>
    <w:qFormat/>
    <w:rsid w:val="00BB48A3"/>
    <w:pPr>
      <w:ind w:left="720"/>
    </w:pPr>
  </w:style>
  <w:style w:type="character" w:styleId="UnresolvedMention">
    <w:name w:val="Unresolved Mention"/>
    <w:basedOn w:val="DefaultParagraphFont"/>
    <w:uiPriority w:val="99"/>
    <w:semiHidden/>
    <w:unhideWhenUsed/>
    <w:rsid w:val="0002564E"/>
    <w:rPr>
      <w:color w:val="605E5C"/>
      <w:shd w:val="clear" w:color="auto" w:fill="E1DFDD"/>
    </w:rPr>
  </w:style>
  <w:style w:type="character" w:styleId="FollowedHyperlink">
    <w:name w:val="FollowedHyperlink"/>
    <w:basedOn w:val="DefaultParagraphFont"/>
    <w:uiPriority w:val="99"/>
    <w:semiHidden/>
    <w:unhideWhenUsed/>
    <w:rsid w:val="00025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owellmfg.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C:\SimpleSpecs.dotx</Template>
  <TotalTime>69</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27 11 16 </vt:lpstr>
    </vt:vector>
  </TitlesOfParts>
  <Manager/>
  <Company>Lowell Manufacturing Co. </Company>
  <LinksUpToDate>false</LinksUpToDate>
  <CharactersWithSpaces>7239</CharactersWithSpaces>
  <SharedDoc>false</SharedDoc>
  <HyperlinkBase>www.lowellmfg.com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27 11 16 </dc:title>
  <dc:subject>Communications Cabinets, Racks, Frames and Enclosures</dc:subject>
  <dc:creator>ZeroDocs.com</dc:creator>
  <cp:keywords>Communication racks, racking for audio, racking for video equipment </cp:keywords>
  <dc:description>CSI 3-part specification for Communications Cabinets, Racks, Frames and Enclosures</dc:description>
  <cp:lastModifiedBy>Kathy Lane</cp:lastModifiedBy>
  <cp:revision>87</cp:revision>
  <dcterms:created xsi:type="dcterms:W3CDTF">2023-02-13T15:09:00Z</dcterms:created>
  <dcterms:modified xsi:type="dcterms:W3CDTF">2023-02-15T18:33:00Z</dcterms:modified>
  <cp:category/>
</cp:coreProperties>
</file>